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158" w:type="dxa"/>
        <w:tblLook w:val="04A0"/>
      </w:tblPr>
      <w:tblGrid>
        <w:gridCol w:w="785"/>
        <w:gridCol w:w="2006"/>
        <w:gridCol w:w="1997"/>
        <w:gridCol w:w="2070"/>
        <w:gridCol w:w="2160"/>
        <w:gridCol w:w="2160"/>
        <w:gridCol w:w="1980"/>
      </w:tblGrid>
      <w:tr w:rsidR="00AD412B" w:rsidRPr="00DE09F6" w:rsidTr="00AD412B">
        <w:trPr>
          <w:trHeight w:val="260"/>
        </w:trPr>
        <w:tc>
          <w:tcPr>
            <w:tcW w:w="13158" w:type="dxa"/>
            <w:gridSpan w:val="7"/>
            <w:shd w:val="clear" w:color="auto" w:fill="D9D9D9" w:themeFill="background1" w:themeFillShade="D9"/>
            <w:vAlign w:val="center"/>
          </w:tcPr>
          <w:p w:rsidR="00AD412B" w:rsidRPr="00DE09F6" w:rsidRDefault="00AD412B" w:rsidP="00DE09F6">
            <w:pPr>
              <w:jc w:val="center"/>
              <w:rPr>
                <w:rFonts w:ascii="Times New Roman" w:hAnsi="Times New Roman" w:cs="Times New Roman"/>
                <w:b/>
                <w:bCs/>
              </w:rPr>
            </w:pPr>
            <w:r>
              <w:rPr>
                <w:rFonts w:ascii="Times New Roman" w:hAnsi="Times New Roman" w:cs="Times New Roman"/>
                <w:b/>
                <w:bCs/>
                <w:sz w:val="28"/>
                <w:szCs w:val="28"/>
              </w:rPr>
              <w:t>6</w:t>
            </w:r>
            <w:r w:rsidRPr="003E5DC0">
              <w:rPr>
                <w:rFonts w:ascii="Times New Roman" w:hAnsi="Times New Roman" w:cs="Times New Roman"/>
                <w:b/>
                <w:bCs/>
                <w:sz w:val="28"/>
                <w:szCs w:val="28"/>
                <w:vertAlign w:val="superscript"/>
              </w:rPr>
              <w:t>th</w:t>
            </w:r>
            <w:r w:rsidRPr="003E5DC0">
              <w:rPr>
                <w:rFonts w:ascii="Times New Roman" w:hAnsi="Times New Roman" w:cs="Times New Roman"/>
                <w:b/>
                <w:bCs/>
                <w:sz w:val="28"/>
                <w:szCs w:val="28"/>
              </w:rPr>
              <w:t xml:space="preserve"> Grade Math - Sequencing the Common Core Standards</w:t>
            </w:r>
          </w:p>
        </w:tc>
      </w:tr>
      <w:tr w:rsidR="00AD412B" w:rsidRPr="00DE09F6" w:rsidTr="00AD412B">
        <w:tc>
          <w:tcPr>
            <w:tcW w:w="785" w:type="dxa"/>
            <w:vMerge w:val="restart"/>
            <w:shd w:val="clear" w:color="auto" w:fill="D9D9D9" w:themeFill="background1" w:themeFillShade="D9"/>
            <w:textDirection w:val="btLr"/>
            <w:vAlign w:val="center"/>
          </w:tcPr>
          <w:p w:rsidR="00AD412B" w:rsidRPr="00B719D3" w:rsidRDefault="00AD412B" w:rsidP="00D560D8">
            <w:pPr>
              <w:ind w:left="113" w:right="113"/>
              <w:jc w:val="center"/>
              <w:rPr>
                <w:rFonts w:ascii="Times New Roman" w:hAnsi="Times New Roman" w:cs="Times New Roman"/>
                <w:b/>
                <w:bCs/>
                <w:sz w:val="24"/>
                <w:szCs w:val="24"/>
              </w:rPr>
            </w:pPr>
            <w:r w:rsidRPr="00B719D3">
              <w:rPr>
                <w:rFonts w:ascii="Times New Roman" w:hAnsi="Times New Roman" w:cs="Times New Roman"/>
                <w:b/>
                <w:bCs/>
                <w:sz w:val="24"/>
                <w:szCs w:val="24"/>
              </w:rPr>
              <w:t>Units</w:t>
            </w:r>
          </w:p>
        </w:tc>
        <w:tc>
          <w:tcPr>
            <w:tcW w:w="2006"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br w:type="page"/>
              <w:t>1</w:t>
            </w:r>
          </w:p>
        </w:tc>
        <w:tc>
          <w:tcPr>
            <w:tcW w:w="1997"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2</w:t>
            </w:r>
          </w:p>
        </w:tc>
        <w:tc>
          <w:tcPr>
            <w:tcW w:w="2070"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3</w:t>
            </w:r>
          </w:p>
        </w:tc>
        <w:tc>
          <w:tcPr>
            <w:tcW w:w="2160"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4</w:t>
            </w:r>
          </w:p>
        </w:tc>
        <w:tc>
          <w:tcPr>
            <w:tcW w:w="2160"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5</w:t>
            </w:r>
          </w:p>
        </w:tc>
        <w:tc>
          <w:tcPr>
            <w:tcW w:w="1980" w:type="dxa"/>
            <w:shd w:val="clear" w:color="auto" w:fill="D9D9D9" w:themeFill="background1" w:themeFillShade="D9"/>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6</w:t>
            </w:r>
          </w:p>
        </w:tc>
      </w:tr>
      <w:tr w:rsidR="00AD412B" w:rsidRPr="00DE09F6" w:rsidTr="00AD412B">
        <w:tc>
          <w:tcPr>
            <w:tcW w:w="785" w:type="dxa"/>
            <w:vMerge/>
            <w:shd w:val="clear" w:color="auto" w:fill="D9D9D9" w:themeFill="background1" w:themeFillShade="D9"/>
            <w:vAlign w:val="center"/>
          </w:tcPr>
          <w:p w:rsidR="00AD412B" w:rsidRPr="00B719D3" w:rsidRDefault="00AD412B" w:rsidP="00D560D8">
            <w:pPr>
              <w:jc w:val="center"/>
              <w:rPr>
                <w:rFonts w:ascii="Times New Roman" w:hAnsi="Times New Roman" w:cs="Times New Roman"/>
                <w:b/>
                <w:bCs/>
                <w:sz w:val="24"/>
                <w:szCs w:val="24"/>
              </w:rPr>
            </w:pPr>
          </w:p>
        </w:tc>
        <w:tc>
          <w:tcPr>
            <w:tcW w:w="2006" w:type="dxa"/>
          </w:tcPr>
          <w:p w:rsidR="00AD412B" w:rsidRPr="00B719D3" w:rsidRDefault="00AD412B" w:rsidP="00AD412B">
            <w:pPr>
              <w:jc w:val="center"/>
              <w:rPr>
                <w:rFonts w:ascii="Times New Roman" w:hAnsi="Times New Roman" w:cs="Times New Roman"/>
                <w:b/>
                <w:bCs/>
                <w:sz w:val="24"/>
                <w:szCs w:val="24"/>
              </w:rPr>
            </w:pPr>
            <w:r w:rsidRPr="00B719D3">
              <w:rPr>
                <w:rFonts w:ascii="Times New Roman" w:hAnsi="Times New Roman" w:cs="Times New Roman"/>
                <w:b/>
                <w:bCs/>
                <w:sz w:val="24"/>
                <w:szCs w:val="24"/>
              </w:rPr>
              <w:t>Connecting Ratio and Rate to Multiplication and Solving Ratio Problems</w:t>
            </w:r>
          </w:p>
        </w:tc>
        <w:tc>
          <w:tcPr>
            <w:tcW w:w="1997" w:type="dxa"/>
          </w:tcPr>
          <w:p w:rsidR="00AD412B" w:rsidRPr="00B719D3" w:rsidRDefault="00AD412B" w:rsidP="003640B8">
            <w:pPr>
              <w:jc w:val="center"/>
              <w:rPr>
                <w:rFonts w:ascii="Times New Roman" w:hAnsi="Times New Roman" w:cs="Times New Roman"/>
                <w:b/>
                <w:bCs/>
                <w:sz w:val="24"/>
                <w:szCs w:val="24"/>
              </w:rPr>
            </w:pPr>
            <w:r w:rsidRPr="00B719D3">
              <w:rPr>
                <w:rFonts w:ascii="Times New Roman" w:hAnsi="Times New Roman" w:cs="Times New Roman"/>
                <w:b/>
                <w:bCs/>
                <w:sz w:val="24"/>
                <w:szCs w:val="24"/>
              </w:rPr>
              <w:t>Division of Fractions, Computational Flu</w:t>
            </w:r>
            <w:bookmarkStart w:id="0" w:name="_GoBack"/>
            <w:bookmarkEnd w:id="0"/>
            <w:r w:rsidRPr="00B719D3">
              <w:rPr>
                <w:rFonts w:ascii="Times New Roman" w:hAnsi="Times New Roman" w:cs="Times New Roman"/>
                <w:b/>
                <w:bCs/>
                <w:sz w:val="24"/>
                <w:szCs w:val="24"/>
              </w:rPr>
              <w:t>ency, and Rational Numbers</w:t>
            </w:r>
          </w:p>
        </w:tc>
        <w:tc>
          <w:tcPr>
            <w:tcW w:w="2070" w:type="dxa"/>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Writing, Interpreting, and Using Expressions and Equations</w:t>
            </w:r>
          </w:p>
        </w:tc>
        <w:tc>
          <w:tcPr>
            <w:tcW w:w="2160" w:type="dxa"/>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Statistical Thinking</w:t>
            </w:r>
          </w:p>
        </w:tc>
        <w:tc>
          <w:tcPr>
            <w:tcW w:w="2160" w:type="dxa"/>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Geometry</w:t>
            </w:r>
          </w:p>
        </w:tc>
        <w:tc>
          <w:tcPr>
            <w:tcW w:w="1980" w:type="dxa"/>
          </w:tcPr>
          <w:p w:rsidR="00AD412B" w:rsidRPr="00B719D3" w:rsidRDefault="00AD412B" w:rsidP="00DE09F6">
            <w:pPr>
              <w:jc w:val="center"/>
              <w:rPr>
                <w:rFonts w:ascii="Times New Roman" w:hAnsi="Times New Roman" w:cs="Times New Roman"/>
                <w:b/>
                <w:bCs/>
                <w:sz w:val="24"/>
                <w:szCs w:val="24"/>
              </w:rPr>
            </w:pPr>
            <w:r w:rsidRPr="00B719D3">
              <w:rPr>
                <w:rFonts w:ascii="Times New Roman" w:hAnsi="Times New Roman" w:cs="Times New Roman"/>
                <w:b/>
                <w:bCs/>
                <w:sz w:val="24"/>
                <w:szCs w:val="24"/>
              </w:rPr>
              <w:t>Beyond the Critical Areas of Focus</w:t>
            </w:r>
          </w:p>
        </w:tc>
      </w:tr>
      <w:tr w:rsidR="00AD412B" w:rsidRPr="00DE09F6" w:rsidTr="00AD412B">
        <w:trPr>
          <w:cantSplit/>
          <w:trHeight w:val="1134"/>
        </w:trPr>
        <w:tc>
          <w:tcPr>
            <w:tcW w:w="785" w:type="dxa"/>
            <w:shd w:val="clear" w:color="auto" w:fill="D9D9D9" w:themeFill="background1" w:themeFillShade="D9"/>
            <w:textDirection w:val="btLr"/>
            <w:vAlign w:val="center"/>
          </w:tcPr>
          <w:p w:rsidR="00AD412B" w:rsidRPr="00B719D3" w:rsidRDefault="00AD412B" w:rsidP="00D560D8">
            <w:pPr>
              <w:ind w:left="113" w:right="113"/>
              <w:jc w:val="center"/>
              <w:rPr>
                <w:rFonts w:ascii="Times New Roman" w:hAnsi="Times New Roman" w:cs="Times New Roman"/>
                <w:b/>
                <w:bCs/>
                <w:sz w:val="24"/>
                <w:szCs w:val="24"/>
              </w:rPr>
            </w:pPr>
            <w:r w:rsidRPr="00B719D3">
              <w:rPr>
                <w:rFonts w:ascii="Times New Roman" w:hAnsi="Times New Roman" w:cs="Times New Roman"/>
                <w:b/>
                <w:bCs/>
                <w:sz w:val="24"/>
                <w:szCs w:val="24"/>
              </w:rPr>
              <w:t>Standards</w:t>
            </w:r>
          </w:p>
        </w:tc>
        <w:tc>
          <w:tcPr>
            <w:tcW w:w="2006"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RP 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RP 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RP 3</w:t>
            </w:r>
          </w:p>
          <w:p w:rsidR="00AD412B" w:rsidRPr="00B719D3" w:rsidRDefault="00AD412B" w:rsidP="00DE09F6">
            <w:pPr>
              <w:jc w:val="center"/>
              <w:rPr>
                <w:rFonts w:ascii="Times New Roman" w:hAnsi="Times New Roman" w:cs="Times New Roman"/>
                <w:bCs/>
                <w:sz w:val="20"/>
                <w:szCs w:val="20"/>
              </w:rPr>
            </w:pPr>
          </w:p>
          <w:p w:rsidR="00AD412B" w:rsidRPr="00B719D3" w:rsidRDefault="00AD412B" w:rsidP="00DE09F6">
            <w:pPr>
              <w:jc w:val="center"/>
              <w:rPr>
                <w:rFonts w:ascii="Times New Roman" w:hAnsi="Times New Roman" w:cs="Times New Roman"/>
                <w:bCs/>
                <w:sz w:val="20"/>
                <w:szCs w:val="20"/>
              </w:rPr>
            </w:pPr>
          </w:p>
          <w:p w:rsidR="00AD412B" w:rsidRPr="00B719D3" w:rsidRDefault="00AD412B" w:rsidP="00DE09F6">
            <w:pPr>
              <w:jc w:val="center"/>
              <w:rPr>
                <w:rFonts w:ascii="Times New Roman" w:hAnsi="Times New Roman" w:cs="Times New Roman"/>
                <w:bCs/>
                <w:sz w:val="20"/>
                <w:szCs w:val="20"/>
              </w:rPr>
            </w:pPr>
          </w:p>
          <w:p w:rsidR="00AD412B" w:rsidRPr="00B719D3" w:rsidRDefault="00AD412B" w:rsidP="00DE09F6">
            <w:pPr>
              <w:jc w:val="center"/>
              <w:rPr>
                <w:rFonts w:ascii="Times New Roman" w:hAnsi="Times New Roman" w:cs="Times New Roman"/>
                <w:bCs/>
                <w:sz w:val="20"/>
                <w:szCs w:val="20"/>
              </w:rPr>
            </w:pPr>
          </w:p>
          <w:p w:rsidR="00AD412B" w:rsidRPr="00B719D3" w:rsidRDefault="00AD412B" w:rsidP="00DE09F6">
            <w:pPr>
              <w:jc w:val="center"/>
              <w:rPr>
                <w:rFonts w:ascii="Times New Roman" w:hAnsi="Times New Roman" w:cs="Times New Roman"/>
                <w:bCs/>
                <w:sz w:val="20"/>
                <w:szCs w:val="20"/>
              </w:rPr>
            </w:pPr>
          </w:p>
        </w:tc>
        <w:tc>
          <w:tcPr>
            <w:tcW w:w="1997"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3</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4</w:t>
            </w:r>
          </w:p>
          <w:p w:rsidR="00AD412B" w:rsidRPr="00B719D3" w:rsidRDefault="00AD412B" w:rsidP="00DE09F6">
            <w:pPr>
              <w:jc w:val="center"/>
              <w:rPr>
                <w:rFonts w:ascii="Times New Roman" w:hAnsi="Times New Roman" w:cs="Times New Roman"/>
                <w:bCs/>
                <w:sz w:val="20"/>
                <w:szCs w:val="20"/>
              </w:rPr>
            </w:pPr>
          </w:p>
        </w:tc>
        <w:tc>
          <w:tcPr>
            <w:tcW w:w="2070" w:type="dxa"/>
          </w:tcPr>
          <w:p w:rsidR="00AD412B" w:rsidRPr="00157544" w:rsidRDefault="00AD412B" w:rsidP="00DE09F6">
            <w:pPr>
              <w:jc w:val="center"/>
              <w:rPr>
                <w:rFonts w:ascii="Times New Roman" w:hAnsi="Times New Roman" w:cs="Times New Roman"/>
                <w:bCs/>
                <w:sz w:val="20"/>
                <w:szCs w:val="20"/>
                <w:lang w:val="es-ES"/>
              </w:rPr>
            </w:pPr>
            <w:r w:rsidRPr="00157544">
              <w:rPr>
                <w:rFonts w:ascii="Times New Roman" w:hAnsi="Times New Roman" w:cs="Times New Roman"/>
                <w:bCs/>
                <w:sz w:val="20"/>
                <w:szCs w:val="20"/>
                <w:lang w:val="es-ES"/>
              </w:rPr>
              <w:t>6 EE 1</w:t>
            </w:r>
          </w:p>
          <w:p w:rsidR="00AD412B" w:rsidRPr="00157544" w:rsidRDefault="00AD412B" w:rsidP="00DE09F6">
            <w:pPr>
              <w:jc w:val="center"/>
              <w:rPr>
                <w:rFonts w:ascii="Times New Roman" w:hAnsi="Times New Roman" w:cs="Times New Roman"/>
                <w:bCs/>
                <w:sz w:val="20"/>
                <w:szCs w:val="20"/>
                <w:lang w:val="es-ES"/>
              </w:rPr>
            </w:pPr>
            <w:r w:rsidRPr="00157544">
              <w:rPr>
                <w:rFonts w:ascii="Times New Roman" w:hAnsi="Times New Roman" w:cs="Times New Roman"/>
                <w:bCs/>
                <w:sz w:val="20"/>
                <w:szCs w:val="20"/>
                <w:lang w:val="es-ES"/>
              </w:rPr>
              <w:t>6 EE 2</w:t>
            </w:r>
          </w:p>
          <w:p w:rsidR="00AD412B" w:rsidRPr="00157544" w:rsidRDefault="00AD412B" w:rsidP="00DE09F6">
            <w:pPr>
              <w:jc w:val="center"/>
              <w:rPr>
                <w:rFonts w:ascii="Times New Roman" w:hAnsi="Times New Roman" w:cs="Times New Roman"/>
                <w:bCs/>
                <w:sz w:val="20"/>
                <w:szCs w:val="20"/>
                <w:lang w:val="es-ES"/>
              </w:rPr>
            </w:pPr>
            <w:r w:rsidRPr="00157544">
              <w:rPr>
                <w:rFonts w:ascii="Times New Roman" w:hAnsi="Times New Roman" w:cs="Times New Roman"/>
                <w:bCs/>
                <w:sz w:val="20"/>
                <w:szCs w:val="20"/>
                <w:lang w:val="es-ES"/>
              </w:rPr>
              <w:t>6 EE 3</w:t>
            </w:r>
          </w:p>
          <w:p w:rsidR="00AD412B" w:rsidRPr="00157544" w:rsidRDefault="00AD412B" w:rsidP="00DE09F6">
            <w:pPr>
              <w:jc w:val="center"/>
              <w:rPr>
                <w:rFonts w:ascii="Times New Roman" w:hAnsi="Times New Roman" w:cs="Times New Roman"/>
                <w:bCs/>
                <w:sz w:val="20"/>
                <w:szCs w:val="20"/>
                <w:lang w:val="es-ES"/>
              </w:rPr>
            </w:pPr>
            <w:r w:rsidRPr="00157544">
              <w:rPr>
                <w:rFonts w:ascii="Times New Roman" w:hAnsi="Times New Roman" w:cs="Times New Roman"/>
                <w:bCs/>
                <w:sz w:val="20"/>
                <w:szCs w:val="20"/>
                <w:lang w:val="es-ES"/>
              </w:rPr>
              <w:t>6 EE 4</w:t>
            </w:r>
          </w:p>
          <w:p w:rsidR="00AD412B" w:rsidRPr="00157544" w:rsidRDefault="00AD412B" w:rsidP="00DE09F6">
            <w:pPr>
              <w:jc w:val="center"/>
              <w:rPr>
                <w:rFonts w:ascii="Times New Roman" w:hAnsi="Times New Roman" w:cs="Times New Roman"/>
                <w:bCs/>
                <w:sz w:val="20"/>
                <w:szCs w:val="20"/>
                <w:lang w:val="es-ES"/>
              </w:rPr>
            </w:pPr>
            <w:r w:rsidRPr="00157544">
              <w:rPr>
                <w:rFonts w:ascii="Times New Roman" w:hAnsi="Times New Roman" w:cs="Times New Roman"/>
                <w:bCs/>
                <w:sz w:val="20"/>
                <w:szCs w:val="20"/>
                <w:lang w:val="es-ES"/>
              </w:rPr>
              <w:t>6 EE 5</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EE 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EE 7</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EE 8</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EE 9</w:t>
            </w:r>
          </w:p>
        </w:tc>
        <w:tc>
          <w:tcPr>
            <w:tcW w:w="216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SP 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SP 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SP 3</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SP 4</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SP 5</w:t>
            </w:r>
          </w:p>
          <w:p w:rsidR="00AD412B" w:rsidRPr="00B719D3" w:rsidRDefault="00AD412B" w:rsidP="00DE09F6">
            <w:pPr>
              <w:jc w:val="center"/>
              <w:rPr>
                <w:rFonts w:ascii="Times New Roman" w:hAnsi="Times New Roman" w:cs="Times New Roman"/>
                <w:bCs/>
                <w:sz w:val="20"/>
                <w:szCs w:val="20"/>
              </w:rPr>
            </w:pPr>
          </w:p>
        </w:tc>
        <w:tc>
          <w:tcPr>
            <w:tcW w:w="216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8</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EE 9</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G 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G 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G 3</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G 4</w:t>
            </w:r>
          </w:p>
          <w:p w:rsidR="00AD412B" w:rsidRPr="00B719D3" w:rsidRDefault="00AD412B" w:rsidP="00DE09F6">
            <w:pPr>
              <w:jc w:val="center"/>
              <w:rPr>
                <w:rFonts w:ascii="Times New Roman" w:hAnsi="Times New Roman" w:cs="Times New Roman"/>
                <w:bCs/>
                <w:sz w:val="20"/>
                <w:szCs w:val="20"/>
              </w:rPr>
            </w:pPr>
          </w:p>
        </w:tc>
        <w:tc>
          <w:tcPr>
            <w:tcW w:w="198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5</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7</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6 NS 8</w:t>
            </w:r>
          </w:p>
        </w:tc>
      </w:tr>
      <w:tr w:rsidR="00AD412B" w:rsidRPr="00DE09F6" w:rsidTr="00AD412B">
        <w:trPr>
          <w:cantSplit/>
          <w:trHeight w:val="1134"/>
        </w:trPr>
        <w:tc>
          <w:tcPr>
            <w:tcW w:w="785" w:type="dxa"/>
            <w:shd w:val="clear" w:color="auto" w:fill="D9D9D9" w:themeFill="background1" w:themeFillShade="D9"/>
            <w:textDirection w:val="btLr"/>
            <w:vAlign w:val="center"/>
          </w:tcPr>
          <w:p w:rsidR="00AD412B" w:rsidRPr="00B719D3" w:rsidRDefault="00AD412B" w:rsidP="00D560D8">
            <w:pPr>
              <w:ind w:left="113" w:right="113"/>
              <w:jc w:val="center"/>
              <w:rPr>
                <w:rFonts w:ascii="Times New Roman" w:hAnsi="Times New Roman" w:cs="Times New Roman"/>
                <w:b/>
                <w:bCs/>
                <w:sz w:val="24"/>
                <w:szCs w:val="24"/>
              </w:rPr>
            </w:pPr>
            <w:r w:rsidRPr="00B719D3">
              <w:rPr>
                <w:rFonts w:ascii="Times New Roman" w:hAnsi="Times New Roman" w:cs="Times New Roman"/>
                <w:b/>
                <w:bCs/>
                <w:sz w:val="24"/>
                <w:szCs w:val="24"/>
              </w:rPr>
              <w:t>Supporting Materials</w:t>
            </w:r>
          </w:p>
        </w:tc>
        <w:tc>
          <w:tcPr>
            <w:tcW w:w="2006"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8.3</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8.4</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8.5</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8.6</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8.7</w:t>
            </w:r>
          </w:p>
        </w:tc>
        <w:tc>
          <w:tcPr>
            <w:tcW w:w="1997"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7.4</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7.5</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3.6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4.1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4.3</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4.4</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4.6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4.2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5.2</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5.4</w:t>
            </w:r>
          </w:p>
        </w:tc>
        <w:tc>
          <w:tcPr>
            <w:tcW w:w="207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1.4</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12.1</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3.6</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4.1</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4.2</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1.6</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1.5</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12.2</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12.3</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12.4</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12.5</w:t>
            </w:r>
          </w:p>
          <w:p w:rsidR="00AD412B" w:rsidRPr="00B719D3" w:rsidRDefault="00AD412B" w:rsidP="00D560D8">
            <w:pPr>
              <w:jc w:val="center"/>
              <w:rPr>
                <w:rFonts w:ascii="Times New Roman" w:hAnsi="Times New Roman" w:cs="Times New Roman"/>
                <w:bCs/>
                <w:sz w:val="20"/>
                <w:szCs w:val="20"/>
              </w:rPr>
            </w:pPr>
            <w:r w:rsidRPr="00B719D3">
              <w:rPr>
                <w:rFonts w:ascii="Times New Roman" w:hAnsi="Times New Roman" w:cs="Times New Roman"/>
                <w:bCs/>
                <w:sz w:val="20"/>
                <w:szCs w:val="20"/>
              </w:rPr>
              <w:t>12.6</w:t>
            </w:r>
          </w:p>
        </w:tc>
        <w:tc>
          <w:tcPr>
            <w:tcW w:w="216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2.8</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13.6</w:t>
            </w:r>
          </w:p>
          <w:p w:rsidR="00AD412B" w:rsidRPr="00B719D3" w:rsidRDefault="00AD412B" w:rsidP="00AD412B">
            <w:pPr>
              <w:jc w:val="center"/>
              <w:rPr>
                <w:rFonts w:ascii="Times New Roman" w:hAnsi="Times New Roman" w:cs="Times New Roman"/>
                <w:b/>
                <w:bCs/>
                <w:sz w:val="20"/>
                <w:szCs w:val="20"/>
              </w:rPr>
            </w:pPr>
          </w:p>
        </w:tc>
        <w:tc>
          <w:tcPr>
            <w:tcW w:w="216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12.5</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12.6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2.2 (area only)</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10.1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10.2</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10.7</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9.5</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9.6</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10.5 (add nets)</w:t>
            </w:r>
          </w:p>
          <w:p w:rsidR="00AD412B" w:rsidRPr="00B719D3" w:rsidRDefault="00AD412B" w:rsidP="00AD412B">
            <w:pPr>
              <w:jc w:val="center"/>
              <w:rPr>
                <w:rFonts w:ascii="Times New Roman" w:hAnsi="Times New Roman" w:cs="Times New Roman"/>
                <w:bCs/>
                <w:sz w:val="20"/>
                <w:szCs w:val="20"/>
              </w:rPr>
            </w:pPr>
            <w:r w:rsidRPr="00B719D3">
              <w:rPr>
                <w:rFonts w:ascii="Times New Roman" w:hAnsi="Times New Roman" w:cs="Times New Roman"/>
                <w:bCs/>
                <w:sz w:val="20"/>
                <w:szCs w:val="20"/>
              </w:rPr>
              <w:t>10.6</w:t>
            </w:r>
          </w:p>
        </w:tc>
        <w:tc>
          <w:tcPr>
            <w:tcW w:w="1980" w:type="dxa"/>
          </w:tcPr>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11.1</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11.6</w:t>
            </w:r>
          </w:p>
          <w:p w:rsidR="00AD412B" w:rsidRPr="00B719D3" w:rsidRDefault="00AD412B" w:rsidP="00DE09F6">
            <w:pPr>
              <w:jc w:val="center"/>
              <w:rPr>
                <w:rFonts w:ascii="Times New Roman" w:hAnsi="Times New Roman" w:cs="Times New Roman"/>
                <w:bCs/>
                <w:sz w:val="20"/>
                <w:szCs w:val="20"/>
              </w:rPr>
            </w:pPr>
            <w:r w:rsidRPr="00B719D3">
              <w:rPr>
                <w:rFonts w:ascii="Times New Roman" w:hAnsi="Times New Roman" w:cs="Times New Roman"/>
                <w:bCs/>
                <w:sz w:val="20"/>
                <w:szCs w:val="20"/>
              </w:rPr>
              <w:t>11.2 (p. 580 only, absolute value)</w:t>
            </w:r>
          </w:p>
          <w:p w:rsidR="00AD412B" w:rsidRPr="00B719D3" w:rsidRDefault="00AD412B" w:rsidP="00AD412B">
            <w:pPr>
              <w:rPr>
                <w:rFonts w:ascii="Times New Roman" w:hAnsi="Times New Roman" w:cs="Times New Roman"/>
                <w:bCs/>
                <w:sz w:val="20"/>
                <w:szCs w:val="20"/>
              </w:rPr>
            </w:pPr>
          </w:p>
        </w:tc>
      </w:tr>
    </w:tbl>
    <w:p w:rsidR="00FB71AA" w:rsidRDefault="00FB71AA">
      <w:pPr>
        <w:rPr>
          <w:rFonts w:ascii="Times New Roman" w:hAnsi="Times New Roman" w:cs="Times New Roman"/>
          <w:b/>
          <w:bCs/>
          <w:sz w:val="36"/>
          <w:szCs w:val="36"/>
        </w:rPr>
      </w:pPr>
    </w:p>
    <w:p w:rsidR="00157544" w:rsidRDefault="00157544">
      <w:pPr>
        <w:rPr>
          <w:rFonts w:ascii="Times New Roman" w:hAnsi="Times New Roman" w:cs="Times New Roman"/>
          <w:b/>
          <w:bCs/>
          <w:sz w:val="36"/>
          <w:szCs w:val="36"/>
        </w:rPr>
      </w:pPr>
    </w:p>
    <w:p w:rsidR="00157544" w:rsidRDefault="00157544">
      <w:pPr>
        <w:rPr>
          <w:rFonts w:ascii="Times New Roman" w:hAnsi="Times New Roman" w:cs="Times New Roman"/>
          <w:b/>
          <w:bCs/>
          <w:sz w:val="36"/>
          <w:szCs w:val="36"/>
        </w:rPr>
      </w:pPr>
    </w:p>
    <w:tbl>
      <w:tblPr>
        <w:tblStyle w:val="TableGrid"/>
        <w:tblW w:w="13158" w:type="dxa"/>
        <w:tblLook w:val="04A0"/>
      </w:tblPr>
      <w:tblGrid>
        <w:gridCol w:w="785"/>
        <w:gridCol w:w="2006"/>
        <w:gridCol w:w="1997"/>
        <w:gridCol w:w="2070"/>
        <w:gridCol w:w="2160"/>
        <w:gridCol w:w="2160"/>
        <w:gridCol w:w="1980"/>
      </w:tblGrid>
      <w:tr w:rsidR="00157544" w:rsidRPr="00DE09F6" w:rsidTr="00537508">
        <w:trPr>
          <w:trHeight w:val="260"/>
        </w:trPr>
        <w:tc>
          <w:tcPr>
            <w:tcW w:w="13158" w:type="dxa"/>
            <w:gridSpan w:val="7"/>
            <w:shd w:val="clear" w:color="auto" w:fill="D9D9D9" w:themeFill="background1" w:themeFillShade="D9"/>
            <w:vAlign w:val="center"/>
          </w:tcPr>
          <w:p w:rsidR="00157544" w:rsidRPr="00DE09F6" w:rsidRDefault="00157544" w:rsidP="00537508">
            <w:pPr>
              <w:jc w:val="center"/>
              <w:rPr>
                <w:rFonts w:ascii="Times New Roman" w:hAnsi="Times New Roman" w:cs="Times New Roman"/>
                <w:b/>
                <w:bCs/>
              </w:rPr>
            </w:pPr>
            <w:r>
              <w:rPr>
                <w:rFonts w:ascii="Times New Roman" w:hAnsi="Times New Roman" w:cs="Times New Roman"/>
                <w:b/>
                <w:bCs/>
                <w:sz w:val="28"/>
                <w:szCs w:val="28"/>
              </w:rPr>
              <w:lastRenderedPageBreak/>
              <w:t>6</w:t>
            </w:r>
            <w:r w:rsidRPr="003E5DC0">
              <w:rPr>
                <w:rFonts w:ascii="Times New Roman" w:hAnsi="Times New Roman" w:cs="Times New Roman"/>
                <w:b/>
                <w:bCs/>
                <w:sz w:val="28"/>
                <w:szCs w:val="28"/>
                <w:vertAlign w:val="superscript"/>
              </w:rPr>
              <w:t>th</w:t>
            </w:r>
            <w:r w:rsidRPr="003E5DC0">
              <w:rPr>
                <w:rFonts w:ascii="Times New Roman" w:hAnsi="Times New Roman" w:cs="Times New Roman"/>
                <w:b/>
                <w:bCs/>
                <w:sz w:val="28"/>
                <w:szCs w:val="28"/>
              </w:rPr>
              <w:t xml:space="preserve"> Grade Math - Sequencing the Common Core Standards</w:t>
            </w:r>
          </w:p>
        </w:tc>
      </w:tr>
      <w:tr w:rsidR="00157544" w:rsidRPr="00DE09F6" w:rsidTr="00537508">
        <w:tc>
          <w:tcPr>
            <w:tcW w:w="785" w:type="dxa"/>
            <w:vMerge w:val="restart"/>
            <w:shd w:val="clear" w:color="auto" w:fill="D9D9D9" w:themeFill="background1" w:themeFillShade="D9"/>
            <w:textDirection w:val="btLr"/>
            <w:vAlign w:val="center"/>
          </w:tcPr>
          <w:p w:rsidR="00157544" w:rsidRPr="00B719D3" w:rsidRDefault="00157544" w:rsidP="00537508">
            <w:pPr>
              <w:ind w:left="113" w:right="113"/>
              <w:jc w:val="center"/>
              <w:rPr>
                <w:rFonts w:ascii="Times New Roman" w:hAnsi="Times New Roman" w:cs="Times New Roman"/>
                <w:b/>
                <w:bCs/>
                <w:sz w:val="24"/>
                <w:szCs w:val="24"/>
              </w:rPr>
            </w:pPr>
            <w:r w:rsidRPr="00B719D3">
              <w:rPr>
                <w:rFonts w:ascii="Times New Roman" w:hAnsi="Times New Roman" w:cs="Times New Roman"/>
                <w:b/>
                <w:bCs/>
                <w:sz w:val="24"/>
                <w:szCs w:val="24"/>
              </w:rPr>
              <w:t>Units</w:t>
            </w:r>
          </w:p>
        </w:tc>
        <w:tc>
          <w:tcPr>
            <w:tcW w:w="2006"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br w:type="page"/>
              <w:t>1</w:t>
            </w:r>
          </w:p>
        </w:tc>
        <w:tc>
          <w:tcPr>
            <w:tcW w:w="1997"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2</w:t>
            </w:r>
          </w:p>
        </w:tc>
        <w:tc>
          <w:tcPr>
            <w:tcW w:w="2070"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3</w:t>
            </w:r>
          </w:p>
        </w:tc>
        <w:tc>
          <w:tcPr>
            <w:tcW w:w="2160"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4</w:t>
            </w:r>
          </w:p>
        </w:tc>
        <w:tc>
          <w:tcPr>
            <w:tcW w:w="2160"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5</w:t>
            </w:r>
          </w:p>
        </w:tc>
        <w:tc>
          <w:tcPr>
            <w:tcW w:w="1980" w:type="dxa"/>
            <w:shd w:val="clear" w:color="auto" w:fill="D9D9D9" w:themeFill="background1" w:themeFillShade="D9"/>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6</w:t>
            </w:r>
          </w:p>
        </w:tc>
      </w:tr>
      <w:tr w:rsidR="00157544" w:rsidRPr="00DE09F6" w:rsidTr="00537508">
        <w:tc>
          <w:tcPr>
            <w:tcW w:w="785" w:type="dxa"/>
            <w:vMerge/>
            <w:shd w:val="clear" w:color="auto" w:fill="D9D9D9" w:themeFill="background1" w:themeFillShade="D9"/>
            <w:vAlign w:val="center"/>
          </w:tcPr>
          <w:p w:rsidR="00157544" w:rsidRPr="00B719D3" w:rsidRDefault="00157544" w:rsidP="00537508">
            <w:pPr>
              <w:jc w:val="center"/>
              <w:rPr>
                <w:rFonts w:ascii="Times New Roman" w:hAnsi="Times New Roman" w:cs="Times New Roman"/>
                <w:b/>
                <w:bCs/>
                <w:sz w:val="24"/>
                <w:szCs w:val="24"/>
              </w:rPr>
            </w:pPr>
          </w:p>
        </w:tc>
        <w:tc>
          <w:tcPr>
            <w:tcW w:w="2006"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Connecting Ratio and Rate to Multiplication and Solving Ratio Problems</w:t>
            </w:r>
          </w:p>
        </w:tc>
        <w:tc>
          <w:tcPr>
            <w:tcW w:w="1997"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Division of Fractions, Computational Fluency, and Rational Numbers</w:t>
            </w:r>
          </w:p>
        </w:tc>
        <w:tc>
          <w:tcPr>
            <w:tcW w:w="2070"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Writing, Interpreting, and Using Expressions and Equations</w:t>
            </w:r>
          </w:p>
        </w:tc>
        <w:tc>
          <w:tcPr>
            <w:tcW w:w="2160"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Statistical Thinking</w:t>
            </w:r>
          </w:p>
        </w:tc>
        <w:tc>
          <w:tcPr>
            <w:tcW w:w="2160"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Geometry</w:t>
            </w:r>
          </w:p>
        </w:tc>
        <w:tc>
          <w:tcPr>
            <w:tcW w:w="1980" w:type="dxa"/>
          </w:tcPr>
          <w:p w:rsidR="00157544" w:rsidRPr="00B719D3" w:rsidRDefault="00157544" w:rsidP="00537508">
            <w:pPr>
              <w:jc w:val="center"/>
              <w:rPr>
                <w:rFonts w:ascii="Times New Roman" w:hAnsi="Times New Roman" w:cs="Times New Roman"/>
                <w:b/>
                <w:bCs/>
                <w:sz w:val="24"/>
                <w:szCs w:val="24"/>
              </w:rPr>
            </w:pPr>
            <w:r w:rsidRPr="00B719D3">
              <w:rPr>
                <w:rFonts w:ascii="Times New Roman" w:hAnsi="Times New Roman" w:cs="Times New Roman"/>
                <w:b/>
                <w:bCs/>
                <w:sz w:val="24"/>
                <w:szCs w:val="24"/>
              </w:rPr>
              <w:t>Beyond the Critical Areas of Focus</w:t>
            </w:r>
          </w:p>
        </w:tc>
      </w:tr>
      <w:tr w:rsidR="00157544" w:rsidRPr="00DE09F6" w:rsidTr="00537508">
        <w:trPr>
          <w:cantSplit/>
          <w:trHeight w:val="1134"/>
        </w:trPr>
        <w:tc>
          <w:tcPr>
            <w:tcW w:w="785" w:type="dxa"/>
            <w:shd w:val="clear" w:color="auto" w:fill="D9D9D9" w:themeFill="background1" w:themeFillShade="D9"/>
            <w:textDirection w:val="btLr"/>
            <w:vAlign w:val="center"/>
          </w:tcPr>
          <w:p w:rsidR="00157544" w:rsidRPr="00B719D3" w:rsidRDefault="00157544" w:rsidP="00537508">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Vocabulary</w:t>
            </w:r>
          </w:p>
        </w:tc>
        <w:tc>
          <w:tcPr>
            <w:tcW w:w="2006" w:type="dxa"/>
          </w:tcPr>
          <w:p w:rsidR="00157544" w:rsidRPr="00B719D3" w:rsidRDefault="00157544" w:rsidP="00537508">
            <w:pPr>
              <w:jc w:val="center"/>
              <w:rPr>
                <w:rFonts w:ascii="Times New Roman" w:hAnsi="Times New Roman" w:cs="Times New Roman"/>
                <w:bCs/>
                <w:sz w:val="20"/>
                <w:szCs w:val="20"/>
              </w:rPr>
            </w:pPr>
            <w:r>
              <w:rPr>
                <w:rFonts w:ascii="Times New Roman" w:hAnsi="Times New Roman" w:cs="Times New Roman"/>
                <w:bCs/>
                <w:sz w:val="20"/>
                <w:szCs w:val="20"/>
              </w:rPr>
              <w:t xml:space="preserve"> </w:t>
            </w:r>
          </w:p>
          <w:p w:rsidR="00157544" w:rsidRDefault="00537508" w:rsidP="00537508">
            <w:pPr>
              <w:rPr>
                <w:rFonts w:ascii="Times New Roman" w:hAnsi="Times New Roman" w:cs="Times New Roman"/>
                <w:bCs/>
                <w:sz w:val="20"/>
                <w:szCs w:val="20"/>
              </w:rPr>
            </w:pPr>
            <w:r w:rsidRPr="00537508">
              <w:rPr>
                <w:rFonts w:ascii="Times New Roman" w:hAnsi="Times New Roman" w:cs="Times New Roman"/>
                <w:bCs/>
                <w:sz w:val="20"/>
                <w:szCs w:val="20"/>
              </w:rPr>
              <w:t>ratio, rate, unit rate, equivalent ratio, plot, coordinate plane, percent</w:t>
            </w: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Default="00157544" w:rsidP="00537508">
            <w:pPr>
              <w:jc w:val="center"/>
              <w:rPr>
                <w:rFonts w:ascii="Times New Roman" w:hAnsi="Times New Roman" w:cs="Times New Roman"/>
                <w:bCs/>
                <w:sz w:val="20"/>
                <w:szCs w:val="20"/>
              </w:rPr>
            </w:pPr>
          </w:p>
          <w:p w:rsidR="00157544" w:rsidRPr="00B719D3" w:rsidRDefault="00157544" w:rsidP="00537508">
            <w:pPr>
              <w:jc w:val="center"/>
              <w:rPr>
                <w:rFonts w:ascii="Times New Roman" w:hAnsi="Times New Roman" w:cs="Times New Roman"/>
                <w:bCs/>
                <w:sz w:val="20"/>
                <w:szCs w:val="20"/>
              </w:rPr>
            </w:pPr>
          </w:p>
          <w:p w:rsidR="00157544" w:rsidRPr="00B719D3" w:rsidRDefault="00157544" w:rsidP="00537508">
            <w:pPr>
              <w:jc w:val="center"/>
              <w:rPr>
                <w:rFonts w:ascii="Times New Roman" w:hAnsi="Times New Roman" w:cs="Times New Roman"/>
                <w:bCs/>
                <w:sz w:val="20"/>
                <w:szCs w:val="20"/>
              </w:rPr>
            </w:pPr>
          </w:p>
          <w:p w:rsidR="00157544" w:rsidRPr="00B719D3" w:rsidRDefault="00157544" w:rsidP="00537508">
            <w:pPr>
              <w:jc w:val="center"/>
              <w:rPr>
                <w:rFonts w:ascii="Times New Roman" w:hAnsi="Times New Roman" w:cs="Times New Roman"/>
                <w:bCs/>
                <w:sz w:val="20"/>
                <w:szCs w:val="20"/>
              </w:rPr>
            </w:pPr>
          </w:p>
          <w:p w:rsidR="00157544" w:rsidRPr="00B719D3" w:rsidRDefault="00157544" w:rsidP="00537508">
            <w:pPr>
              <w:jc w:val="center"/>
              <w:rPr>
                <w:rFonts w:ascii="Times New Roman" w:hAnsi="Times New Roman" w:cs="Times New Roman"/>
                <w:bCs/>
                <w:sz w:val="20"/>
                <w:szCs w:val="20"/>
              </w:rPr>
            </w:pPr>
          </w:p>
        </w:tc>
        <w:tc>
          <w:tcPr>
            <w:tcW w:w="1997" w:type="dxa"/>
          </w:tcPr>
          <w:p w:rsidR="00157544" w:rsidRPr="00B719D3" w:rsidRDefault="00157544" w:rsidP="00537508">
            <w:pPr>
              <w:jc w:val="center"/>
              <w:rPr>
                <w:rFonts w:ascii="Times New Roman" w:hAnsi="Times New Roman" w:cs="Times New Roman"/>
                <w:bCs/>
                <w:sz w:val="20"/>
                <w:szCs w:val="20"/>
              </w:rPr>
            </w:pPr>
            <w:r>
              <w:rPr>
                <w:rFonts w:ascii="Times New Roman" w:hAnsi="Times New Roman" w:cs="Times New Roman"/>
                <w:bCs/>
                <w:sz w:val="20"/>
                <w:szCs w:val="20"/>
              </w:rPr>
              <w:t xml:space="preserve"> </w:t>
            </w:r>
          </w:p>
          <w:p w:rsidR="00BF690B" w:rsidRDefault="00BF690B" w:rsidP="00BF690B">
            <w:pPr>
              <w:rPr>
                <w:rFonts w:ascii="Times New Roman" w:hAnsi="Times New Roman" w:cs="Times New Roman"/>
                <w:bCs/>
                <w:sz w:val="20"/>
                <w:szCs w:val="20"/>
              </w:rPr>
            </w:pPr>
            <w:r>
              <w:rPr>
                <w:rFonts w:ascii="Times New Roman" w:hAnsi="Times New Roman" w:cs="Times New Roman"/>
                <w:bCs/>
                <w:sz w:val="20"/>
                <w:szCs w:val="20"/>
              </w:rPr>
              <w:t xml:space="preserve">Equivalent </w:t>
            </w:r>
            <w:r w:rsidRPr="00BF690B">
              <w:rPr>
                <w:rFonts w:ascii="Times New Roman" w:hAnsi="Times New Roman" w:cs="Times New Roman"/>
                <w:bCs/>
                <w:sz w:val="20"/>
                <w:szCs w:val="20"/>
              </w:rPr>
              <w:t>expression, distributive property, commutative property, associative property</w:t>
            </w:r>
            <w:r>
              <w:rPr>
                <w:rFonts w:ascii="Times New Roman" w:hAnsi="Times New Roman" w:cs="Times New Roman"/>
                <w:bCs/>
                <w:sz w:val="20"/>
                <w:szCs w:val="20"/>
              </w:rPr>
              <w:t xml:space="preserve"> </w:t>
            </w:r>
            <w:r w:rsidRPr="00BF690B">
              <w:rPr>
                <w:rFonts w:ascii="Times New Roman" w:hAnsi="Times New Roman" w:cs="Times New Roman"/>
                <w:bCs/>
                <w:sz w:val="20"/>
                <w:szCs w:val="20"/>
              </w:rPr>
              <w:t xml:space="preserve">algorithm, greatest common factor, least common multiple, </w:t>
            </w:r>
            <w:r>
              <w:rPr>
                <w:rFonts w:ascii="Times New Roman" w:hAnsi="Times New Roman" w:cs="Times New Roman"/>
                <w:bCs/>
                <w:sz w:val="20"/>
                <w:szCs w:val="20"/>
              </w:rPr>
              <w:t xml:space="preserve">factor equivalent </w:t>
            </w:r>
            <w:r w:rsidRPr="00BF690B">
              <w:rPr>
                <w:rFonts w:ascii="Times New Roman" w:hAnsi="Times New Roman" w:cs="Times New Roman"/>
                <w:bCs/>
                <w:sz w:val="20"/>
                <w:szCs w:val="20"/>
              </w:rPr>
              <w:t xml:space="preserve">expression, commutative property, </w:t>
            </w:r>
          </w:p>
          <w:p w:rsidR="00BF690B" w:rsidRPr="00B719D3" w:rsidRDefault="008D3ECB" w:rsidP="008D3ECB">
            <w:pPr>
              <w:rPr>
                <w:rFonts w:ascii="Times New Roman" w:hAnsi="Times New Roman" w:cs="Times New Roman"/>
                <w:bCs/>
                <w:sz w:val="20"/>
                <w:szCs w:val="20"/>
              </w:rPr>
            </w:pPr>
            <w:r>
              <w:rPr>
                <w:rFonts w:ascii="Times New Roman" w:hAnsi="Times New Roman" w:cs="Times New Roman"/>
                <w:bCs/>
                <w:sz w:val="20"/>
                <w:szCs w:val="20"/>
              </w:rPr>
              <w:t xml:space="preserve">quotient, fraction, </w:t>
            </w:r>
            <w:r w:rsidR="006C0A65">
              <w:rPr>
                <w:rFonts w:ascii="Times New Roman" w:hAnsi="Times New Roman" w:cs="Times New Roman"/>
                <w:bCs/>
                <w:sz w:val="20"/>
                <w:szCs w:val="20"/>
              </w:rPr>
              <w:t>rational number</w:t>
            </w:r>
          </w:p>
        </w:tc>
        <w:tc>
          <w:tcPr>
            <w:tcW w:w="2070" w:type="dxa"/>
          </w:tcPr>
          <w:p w:rsidR="00537508" w:rsidRDefault="00537508" w:rsidP="00537508">
            <w:pPr>
              <w:rPr>
                <w:rFonts w:ascii="Times New Roman" w:hAnsi="Times New Roman" w:cs="Times New Roman"/>
                <w:bCs/>
                <w:sz w:val="20"/>
                <w:szCs w:val="20"/>
              </w:rPr>
            </w:pPr>
          </w:p>
          <w:p w:rsidR="00BF690B" w:rsidRPr="00B719D3" w:rsidRDefault="00537508" w:rsidP="00C60E40">
            <w:pPr>
              <w:rPr>
                <w:rFonts w:ascii="Times New Roman" w:hAnsi="Times New Roman" w:cs="Times New Roman"/>
                <w:bCs/>
                <w:sz w:val="20"/>
                <w:szCs w:val="20"/>
              </w:rPr>
            </w:pPr>
            <w:r w:rsidRPr="00537508">
              <w:rPr>
                <w:rFonts w:ascii="Times New Roman" w:hAnsi="Times New Roman" w:cs="Times New Roman"/>
                <w:bCs/>
                <w:sz w:val="20"/>
                <w:szCs w:val="20"/>
              </w:rPr>
              <w:t xml:space="preserve">expression, exponent, sum, term, product, quotient, evaluate, </w:t>
            </w:r>
            <w:r w:rsidR="00C60E40">
              <w:rPr>
                <w:rFonts w:ascii="Times New Roman" w:hAnsi="Times New Roman" w:cs="Times New Roman"/>
                <w:bCs/>
                <w:sz w:val="20"/>
                <w:szCs w:val="20"/>
              </w:rPr>
              <w:t>d</w:t>
            </w:r>
            <w:r w:rsidRPr="00537508">
              <w:rPr>
                <w:rFonts w:ascii="Times New Roman" w:hAnsi="Times New Roman" w:cs="Times New Roman"/>
                <w:bCs/>
                <w:sz w:val="20"/>
                <w:szCs w:val="20"/>
              </w:rPr>
              <w:t xml:space="preserve">istributive </w:t>
            </w:r>
            <w:r w:rsidR="00C60E40">
              <w:rPr>
                <w:rFonts w:ascii="Times New Roman" w:hAnsi="Times New Roman" w:cs="Times New Roman"/>
                <w:bCs/>
                <w:sz w:val="20"/>
                <w:szCs w:val="20"/>
              </w:rPr>
              <w:t>p</w:t>
            </w:r>
            <w:r w:rsidRPr="00537508">
              <w:rPr>
                <w:rFonts w:ascii="Times New Roman" w:hAnsi="Times New Roman" w:cs="Times New Roman"/>
                <w:bCs/>
                <w:sz w:val="20"/>
                <w:szCs w:val="20"/>
              </w:rPr>
              <w:t>roperty, equivalent, variable</w:t>
            </w:r>
            <w:r w:rsidR="00BF690B">
              <w:rPr>
                <w:rFonts w:ascii="Times New Roman" w:hAnsi="Times New Roman" w:cs="Times New Roman"/>
                <w:bCs/>
                <w:sz w:val="20"/>
                <w:szCs w:val="20"/>
              </w:rPr>
              <w:t>,</w:t>
            </w:r>
            <w:r w:rsidR="00157544" w:rsidRPr="00537508">
              <w:rPr>
                <w:rFonts w:ascii="Times New Roman" w:hAnsi="Times New Roman" w:cs="Times New Roman"/>
                <w:bCs/>
                <w:sz w:val="20"/>
                <w:szCs w:val="20"/>
              </w:rPr>
              <w:t xml:space="preserve"> </w:t>
            </w:r>
            <w:r w:rsidR="00BF690B" w:rsidRPr="00BF690B">
              <w:rPr>
                <w:rFonts w:ascii="Times New Roman" w:hAnsi="Times New Roman" w:cs="Times New Roman"/>
                <w:bCs/>
                <w:sz w:val="20"/>
                <w:szCs w:val="20"/>
              </w:rPr>
              <w:t>numerical expression, exponent, variable, equivalent expression, variable, inequality</w:t>
            </w:r>
            <w:r w:rsidR="00C60E40">
              <w:rPr>
                <w:rFonts w:ascii="Times New Roman" w:hAnsi="Times New Roman" w:cs="Times New Roman"/>
                <w:bCs/>
                <w:sz w:val="20"/>
                <w:szCs w:val="20"/>
              </w:rPr>
              <w:t>, dependent variable, independent variable, graphs, tables</w:t>
            </w:r>
          </w:p>
        </w:tc>
        <w:tc>
          <w:tcPr>
            <w:tcW w:w="2160" w:type="dxa"/>
          </w:tcPr>
          <w:p w:rsidR="00157544" w:rsidRPr="00B719D3" w:rsidRDefault="00157544" w:rsidP="00537508">
            <w:pPr>
              <w:jc w:val="center"/>
              <w:rPr>
                <w:rFonts w:ascii="Times New Roman" w:hAnsi="Times New Roman" w:cs="Times New Roman"/>
                <w:bCs/>
                <w:sz w:val="20"/>
                <w:szCs w:val="20"/>
              </w:rPr>
            </w:pPr>
            <w:r>
              <w:rPr>
                <w:rFonts w:ascii="Times New Roman" w:hAnsi="Times New Roman" w:cs="Times New Roman"/>
                <w:bCs/>
                <w:sz w:val="20"/>
                <w:szCs w:val="20"/>
              </w:rPr>
              <w:t xml:space="preserve"> </w:t>
            </w:r>
          </w:p>
          <w:p w:rsidR="00BF690B" w:rsidRPr="00B719D3" w:rsidRDefault="00537508" w:rsidP="00BF690B">
            <w:pPr>
              <w:rPr>
                <w:rFonts w:ascii="Times New Roman" w:hAnsi="Times New Roman" w:cs="Times New Roman"/>
                <w:bCs/>
                <w:sz w:val="20"/>
                <w:szCs w:val="20"/>
              </w:rPr>
            </w:pPr>
            <w:r w:rsidRPr="00537508">
              <w:rPr>
                <w:rFonts w:ascii="Times New Roman" w:hAnsi="Times New Roman" w:cs="Times New Roman"/>
                <w:bCs/>
                <w:sz w:val="20"/>
                <w:szCs w:val="20"/>
              </w:rPr>
              <w:t>area, right triangle, quadrilateral, trapezoid, polygon, distribution, data, spread, dot plot, histogram, box plot, attribute, quantitative, mean, median, absolute deviation</w:t>
            </w:r>
            <w:r w:rsidR="00BF690B">
              <w:rPr>
                <w:rFonts w:ascii="Times New Roman" w:hAnsi="Times New Roman" w:cs="Times New Roman"/>
                <w:bCs/>
                <w:sz w:val="20"/>
                <w:szCs w:val="20"/>
              </w:rPr>
              <w:t xml:space="preserve">, </w:t>
            </w:r>
            <w:r w:rsidR="00BF690B" w:rsidRPr="00BF690B">
              <w:rPr>
                <w:rFonts w:ascii="Times New Roman" w:hAnsi="Times New Roman" w:cs="Times New Roman"/>
                <w:bCs/>
                <w:sz w:val="20"/>
                <w:szCs w:val="20"/>
              </w:rPr>
              <w:t>plot, number line, variability</w:t>
            </w:r>
            <w:r w:rsidR="00654493">
              <w:rPr>
                <w:rFonts w:ascii="Times New Roman" w:hAnsi="Times New Roman" w:cs="Times New Roman"/>
                <w:bCs/>
                <w:sz w:val="20"/>
                <w:szCs w:val="20"/>
              </w:rPr>
              <w:t xml:space="preserve">, </w:t>
            </w:r>
            <w:proofErr w:type="spellStart"/>
            <w:r w:rsidR="00654493">
              <w:rPr>
                <w:rFonts w:ascii="Times New Roman" w:hAnsi="Times New Roman" w:cs="Times New Roman"/>
                <w:bCs/>
                <w:sz w:val="20"/>
                <w:szCs w:val="20"/>
              </w:rPr>
              <w:t>interquartile</w:t>
            </w:r>
            <w:proofErr w:type="spellEnd"/>
            <w:r w:rsidR="00654493">
              <w:rPr>
                <w:rFonts w:ascii="Times New Roman" w:hAnsi="Times New Roman" w:cs="Times New Roman"/>
                <w:bCs/>
                <w:sz w:val="20"/>
                <w:szCs w:val="20"/>
              </w:rPr>
              <w:t xml:space="preserve"> range</w:t>
            </w:r>
            <w:r w:rsidR="00C60E40">
              <w:rPr>
                <w:rFonts w:ascii="Times New Roman" w:hAnsi="Times New Roman" w:cs="Times New Roman"/>
                <w:bCs/>
                <w:sz w:val="20"/>
                <w:szCs w:val="20"/>
              </w:rPr>
              <w:t>, mean absolute deviation</w:t>
            </w:r>
          </w:p>
        </w:tc>
        <w:tc>
          <w:tcPr>
            <w:tcW w:w="2160" w:type="dxa"/>
          </w:tcPr>
          <w:p w:rsidR="00157544" w:rsidRPr="00B719D3" w:rsidRDefault="00157544" w:rsidP="00537508">
            <w:pPr>
              <w:jc w:val="center"/>
              <w:rPr>
                <w:rFonts w:ascii="Times New Roman" w:hAnsi="Times New Roman" w:cs="Times New Roman"/>
                <w:bCs/>
                <w:sz w:val="20"/>
                <w:szCs w:val="20"/>
              </w:rPr>
            </w:pPr>
            <w:r>
              <w:rPr>
                <w:rFonts w:ascii="Times New Roman" w:hAnsi="Times New Roman" w:cs="Times New Roman"/>
                <w:bCs/>
                <w:sz w:val="20"/>
                <w:szCs w:val="20"/>
              </w:rPr>
              <w:t xml:space="preserve"> </w:t>
            </w:r>
          </w:p>
          <w:p w:rsidR="00157544" w:rsidRPr="00B719D3" w:rsidRDefault="00BF690B" w:rsidP="00BF690B">
            <w:pPr>
              <w:rPr>
                <w:rFonts w:ascii="Times New Roman" w:hAnsi="Times New Roman" w:cs="Times New Roman"/>
                <w:bCs/>
                <w:sz w:val="20"/>
                <w:szCs w:val="20"/>
              </w:rPr>
            </w:pPr>
            <w:r w:rsidRPr="00BF690B">
              <w:rPr>
                <w:rFonts w:ascii="Times New Roman" w:hAnsi="Times New Roman" w:cs="Times New Roman"/>
                <w:bCs/>
                <w:sz w:val="20"/>
                <w:szCs w:val="20"/>
              </w:rPr>
              <w:t>three-dimensional, net, surface area</w:t>
            </w:r>
            <w:r>
              <w:rPr>
                <w:rFonts w:ascii="Times New Roman" w:hAnsi="Times New Roman" w:cs="Times New Roman"/>
                <w:bCs/>
                <w:sz w:val="20"/>
                <w:szCs w:val="20"/>
              </w:rPr>
              <w:t xml:space="preserve">, </w:t>
            </w:r>
            <w:r w:rsidRPr="00BF690B">
              <w:rPr>
                <w:rFonts w:ascii="Times New Roman" w:hAnsi="Times New Roman" w:cs="Times New Roman"/>
                <w:bCs/>
                <w:sz w:val="20"/>
                <w:szCs w:val="20"/>
              </w:rPr>
              <w:t>area, right triangle, quadrilateral, trapezoid, decompose, volume, rectangular prism, unit cube, polygon, coordinate plane, coordinate</w:t>
            </w:r>
            <w:r w:rsidR="00157544">
              <w:rPr>
                <w:rFonts w:ascii="Times New Roman" w:hAnsi="Times New Roman" w:cs="Times New Roman"/>
                <w:bCs/>
                <w:sz w:val="20"/>
                <w:szCs w:val="20"/>
              </w:rPr>
              <w:t xml:space="preserve"> </w:t>
            </w:r>
            <w:r w:rsidR="00654493">
              <w:rPr>
                <w:rFonts w:ascii="Times New Roman" w:hAnsi="Times New Roman" w:cs="Times New Roman"/>
                <w:bCs/>
                <w:sz w:val="20"/>
                <w:szCs w:val="20"/>
              </w:rPr>
              <w:t>, quadrants, variables, dependent variable, independent variable, graph, table</w:t>
            </w:r>
          </w:p>
          <w:p w:rsidR="00157544" w:rsidRPr="00B719D3" w:rsidRDefault="00157544" w:rsidP="00537508">
            <w:pPr>
              <w:jc w:val="center"/>
              <w:rPr>
                <w:rFonts w:ascii="Times New Roman" w:hAnsi="Times New Roman" w:cs="Times New Roman"/>
                <w:bCs/>
                <w:sz w:val="20"/>
                <w:szCs w:val="20"/>
              </w:rPr>
            </w:pPr>
          </w:p>
        </w:tc>
        <w:tc>
          <w:tcPr>
            <w:tcW w:w="1980" w:type="dxa"/>
          </w:tcPr>
          <w:p w:rsidR="008D3ECB" w:rsidRDefault="008D3ECB" w:rsidP="008D3ECB">
            <w:pPr>
              <w:rPr>
                <w:rFonts w:ascii="Times New Roman" w:hAnsi="Times New Roman" w:cs="Times New Roman"/>
                <w:bCs/>
                <w:sz w:val="20"/>
                <w:szCs w:val="20"/>
              </w:rPr>
            </w:pPr>
          </w:p>
          <w:p w:rsidR="00157544" w:rsidRPr="00B719D3" w:rsidRDefault="008D3ECB" w:rsidP="008D3ECB">
            <w:pPr>
              <w:rPr>
                <w:rFonts w:ascii="Times New Roman" w:hAnsi="Times New Roman" w:cs="Times New Roman"/>
                <w:bCs/>
                <w:sz w:val="20"/>
                <w:szCs w:val="20"/>
              </w:rPr>
            </w:pPr>
            <w:r w:rsidRPr="00BF690B">
              <w:rPr>
                <w:rFonts w:ascii="Times New Roman" w:hAnsi="Times New Roman" w:cs="Times New Roman"/>
                <w:bCs/>
                <w:sz w:val="20"/>
                <w:szCs w:val="20"/>
              </w:rPr>
              <w:t>plot, coordinate plane, unit rate, percent</w:t>
            </w:r>
            <w:r>
              <w:rPr>
                <w:rFonts w:ascii="Times New Roman" w:hAnsi="Times New Roman" w:cs="Times New Roman"/>
                <w:bCs/>
                <w:sz w:val="20"/>
                <w:szCs w:val="20"/>
              </w:rPr>
              <w:t xml:space="preserve"> </w:t>
            </w:r>
            <w:r w:rsidRPr="00BF690B">
              <w:rPr>
                <w:rFonts w:ascii="Times New Roman" w:hAnsi="Times New Roman" w:cs="Times New Roman"/>
                <w:bCs/>
                <w:sz w:val="20"/>
                <w:szCs w:val="20"/>
              </w:rPr>
              <w:t>positive numbers, nega</w:t>
            </w:r>
            <w:r>
              <w:rPr>
                <w:rFonts w:ascii="Times New Roman" w:hAnsi="Times New Roman" w:cs="Times New Roman"/>
                <w:bCs/>
                <w:sz w:val="20"/>
                <w:szCs w:val="20"/>
              </w:rPr>
              <w:t xml:space="preserve">tive numbers, rational number, </w:t>
            </w:r>
            <w:r w:rsidRPr="00BF690B">
              <w:rPr>
                <w:rFonts w:ascii="Times New Roman" w:hAnsi="Times New Roman" w:cs="Times New Roman"/>
                <w:bCs/>
                <w:sz w:val="20"/>
                <w:szCs w:val="20"/>
              </w:rPr>
              <w:t>number line, coordinate, ordered pair, quadrant, integer, absolute value, magnitude</w:t>
            </w:r>
            <w:r w:rsidR="00157544">
              <w:rPr>
                <w:rFonts w:ascii="Times New Roman" w:hAnsi="Times New Roman" w:cs="Times New Roman"/>
                <w:bCs/>
                <w:sz w:val="20"/>
                <w:szCs w:val="20"/>
              </w:rPr>
              <w:t xml:space="preserve"> </w:t>
            </w:r>
          </w:p>
        </w:tc>
      </w:tr>
    </w:tbl>
    <w:p w:rsidR="00157544" w:rsidRDefault="00157544">
      <w:pPr>
        <w:rPr>
          <w:rFonts w:ascii="Times New Roman" w:hAnsi="Times New Roman" w:cs="Times New Roman"/>
          <w:b/>
          <w:bCs/>
          <w:sz w:val="36"/>
          <w:szCs w:val="36"/>
        </w:rPr>
        <w:sectPr w:rsidR="00157544" w:rsidSect="00FB71AA">
          <w:pgSz w:w="15840" w:h="12240" w:orient="landscape"/>
          <w:pgMar w:top="1440" w:right="1440" w:bottom="1440" w:left="1440" w:header="720" w:footer="720" w:gutter="0"/>
          <w:cols w:space="720"/>
          <w:docGrid w:linePitch="360"/>
        </w:sectPr>
      </w:pPr>
    </w:p>
    <w:p w:rsidR="00DE09F6" w:rsidRPr="00DE09F6" w:rsidRDefault="00DE09F6">
      <w:pPr>
        <w:rPr>
          <w:rFonts w:ascii="Times New Roman" w:hAnsi="Times New Roman" w:cs="Times New Roman"/>
          <w:b/>
          <w:bCs/>
          <w:sz w:val="36"/>
          <w:szCs w:val="36"/>
        </w:rPr>
      </w:pPr>
    </w:p>
    <w:p w:rsidR="00DE09F6" w:rsidRPr="00DE09F6" w:rsidRDefault="00DE09F6">
      <w:pPr>
        <w:rPr>
          <w:rFonts w:ascii="Times New Roman" w:hAnsi="Times New Roman" w:cs="Times New Roman"/>
          <w:b/>
          <w:bCs/>
          <w:sz w:val="36"/>
          <w:szCs w:val="36"/>
        </w:rPr>
      </w:pPr>
      <w:r w:rsidRPr="00DE09F6">
        <w:rPr>
          <w:rFonts w:ascii="Times New Roman" w:hAnsi="Times New Roman" w:cs="Times New Roman"/>
          <w:b/>
          <w:bCs/>
          <w:sz w:val="36"/>
          <w:szCs w:val="36"/>
        </w:rPr>
        <w:br w:type="page"/>
      </w:r>
    </w:p>
    <w:p w:rsidR="00776949" w:rsidRPr="00DE09F6" w:rsidRDefault="00451D33" w:rsidP="00776949">
      <w:pPr>
        <w:pStyle w:val="ListParagraph"/>
        <w:autoSpaceDE w:val="0"/>
        <w:autoSpaceDN w:val="0"/>
        <w:adjustRightInd w:val="0"/>
        <w:ind w:left="360"/>
        <w:jc w:val="center"/>
        <w:rPr>
          <w:rFonts w:ascii="Times New Roman" w:hAnsi="Times New Roman" w:cs="Times New Roman"/>
          <w:b/>
          <w:bCs/>
          <w:sz w:val="36"/>
          <w:szCs w:val="36"/>
        </w:rPr>
      </w:pPr>
      <w:r w:rsidRPr="00DE09F6">
        <w:rPr>
          <w:rFonts w:ascii="Times New Roman" w:hAnsi="Times New Roman" w:cs="Times New Roman"/>
          <w:b/>
          <w:bCs/>
          <w:sz w:val="36"/>
          <w:szCs w:val="36"/>
        </w:rPr>
        <w:lastRenderedPageBreak/>
        <w:t>6</w:t>
      </w:r>
      <w:r w:rsidR="00776949" w:rsidRPr="00DE09F6">
        <w:rPr>
          <w:rFonts w:ascii="Times New Roman" w:hAnsi="Times New Roman" w:cs="Times New Roman"/>
          <w:b/>
          <w:bCs/>
          <w:sz w:val="36"/>
          <w:szCs w:val="36"/>
          <w:vertAlign w:val="superscript"/>
        </w:rPr>
        <w:t>th</w:t>
      </w:r>
      <w:r w:rsidR="00776949" w:rsidRPr="00DE09F6">
        <w:rPr>
          <w:rFonts w:ascii="Times New Roman" w:hAnsi="Times New Roman" w:cs="Times New Roman"/>
          <w:b/>
          <w:bCs/>
          <w:sz w:val="36"/>
          <w:szCs w:val="36"/>
        </w:rPr>
        <w:t xml:space="preserve"> GRADE</w:t>
      </w:r>
    </w:p>
    <w:p w:rsidR="00776949" w:rsidRPr="00DE09F6" w:rsidRDefault="00776949" w:rsidP="00776949">
      <w:pPr>
        <w:pStyle w:val="ListParagraph"/>
        <w:autoSpaceDE w:val="0"/>
        <w:autoSpaceDN w:val="0"/>
        <w:adjustRightInd w:val="0"/>
        <w:ind w:left="360"/>
        <w:rPr>
          <w:rFonts w:ascii="Times New Roman" w:hAnsi="Times New Roman" w:cs="Times New Roman"/>
          <w:b/>
          <w:bCs/>
          <w:sz w:val="24"/>
          <w:szCs w:val="24"/>
          <w:u w:val="single"/>
        </w:rPr>
      </w:pPr>
    </w:p>
    <w:p w:rsidR="00776949" w:rsidRPr="00DE09F6" w:rsidRDefault="00776949" w:rsidP="009945BD">
      <w:pPr>
        <w:pStyle w:val="ListParagraph"/>
        <w:autoSpaceDE w:val="0"/>
        <w:autoSpaceDN w:val="0"/>
        <w:adjustRightInd w:val="0"/>
        <w:ind w:left="0"/>
        <w:rPr>
          <w:rFonts w:ascii="Times New Roman" w:hAnsi="Times New Roman" w:cs="Times New Roman"/>
          <w:b/>
          <w:bCs/>
          <w:sz w:val="24"/>
          <w:szCs w:val="24"/>
          <w:u w:val="single"/>
        </w:rPr>
      </w:pPr>
      <w:r w:rsidRPr="00DE09F6">
        <w:rPr>
          <w:rFonts w:ascii="Times New Roman" w:hAnsi="Times New Roman" w:cs="Times New Roman"/>
          <w:b/>
          <w:bCs/>
          <w:sz w:val="24"/>
          <w:szCs w:val="24"/>
          <w:u w:val="single"/>
        </w:rPr>
        <w:t>8 Mathematical Practices</w:t>
      </w:r>
    </w:p>
    <w:p w:rsidR="00560513" w:rsidRPr="00DE09F6" w:rsidRDefault="00560513" w:rsidP="009945BD">
      <w:pPr>
        <w:pStyle w:val="ListParagraph"/>
        <w:numPr>
          <w:ilvl w:val="0"/>
          <w:numId w:val="1"/>
        </w:numPr>
        <w:autoSpaceDE w:val="0"/>
        <w:autoSpaceDN w:val="0"/>
        <w:adjustRightInd w:val="0"/>
        <w:ind w:left="1440"/>
        <w:rPr>
          <w:rFonts w:ascii="Times New Roman" w:hAnsi="Times New Roman" w:cs="Times New Roman"/>
          <w:bCs/>
          <w:sz w:val="24"/>
          <w:szCs w:val="24"/>
        </w:rPr>
      </w:pPr>
      <w:r w:rsidRPr="00DE09F6">
        <w:rPr>
          <w:rFonts w:ascii="Times New Roman" w:hAnsi="Times New Roman" w:cs="Times New Roman"/>
          <w:bCs/>
          <w:sz w:val="24"/>
          <w:szCs w:val="24"/>
        </w:rPr>
        <w:t>Make sense of problems and persevere in solving them</w:t>
      </w:r>
    </w:p>
    <w:p w:rsidR="00560513" w:rsidRPr="00DE09F6" w:rsidRDefault="00560513" w:rsidP="009945BD">
      <w:pPr>
        <w:pStyle w:val="ListParagraph"/>
        <w:numPr>
          <w:ilvl w:val="0"/>
          <w:numId w:val="3"/>
        </w:numPr>
        <w:autoSpaceDE w:val="0"/>
        <w:autoSpaceDN w:val="0"/>
        <w:adjustRightInd w:val="0"/>
        <w:ind w:left="1440"/>
        <w:rPr>
          <w:rFonts w:ascii="Times New Roman" w:hAnsi="Times New Roman" w:cs="Times New Roman"/>
          <w:bCs/>
          <w:sz w:val="24"/>
          <w:szCs w:val="24"/>
        </w:rPr>
      </w:pPr>
      <w:r w:rsidRPr="00DE09F6">
        <w:rPr>
          <w:rFonts w:ascii="Times New Roman" w:hAnsi="Times New Roman" w:cs="Times New Roman"/>
          <w:bCs/>
          <w:sz w:val="24"/>
          <w:szCs w:val="24"/>
        </w:rPr>
        <w:t>Reason abstractly and quantitatively.</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DE09F6">
        <w:rPr>
          <w:rFonts w:ascii="Times New Roman" w:hAnsi="Times New Roman" w:cs="Times New Roman"/>
          <w:bCs/>
          <w:sz w:val="24"/>
          <w:szCs w:val="24"/>
        </w:rPr>
        <w:t>Construct viable arguments and critique the reasoning of others.</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DE09F6">
        <w:rPr>
          <w:rFonts w:ascii="Times New Roman" w:hAnsi="Times New Roman" w:cs="Times New Roman"/>
          <w:bCs/>
          <w:sz w:val="24"/>
          <w:szCs w:val="24"/>
        </w:rPr>
        <w:t>Model with mathematics.</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DE09F6">
        <w:rPr>
          <w:rFonts w:ascii="Times New Roman" w:hAnsi="Times New Roman" w:cs="Times New Roman"/>
          <w:bCs/>
          <w:sz w:val="24"/>
          <w:szCs w:val="24"/>
        </w:rPr>
        <w:t>Use appropriate tools strategically.</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DE09F6">
        <w:rPr>
          <w:rFonts w:ascii="Times New Roman" w:hAnsi="Times New Roman" w:cs="Times New Roman"/>
          <w:bCs/>
          <w:sz w:val="24"/>
          <w:szCs w:val="24"/>
        </w:rPr>
        <w:t>Attend to precision.</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DE09F6">
        <w:rPr>
          <w:rFonts w:ascii="Times New Roman" w:hAnsi="Times New Roman" w:cs="Times New Roman"/>
          <w:bCs/>
          <w:sz w:val="24"/>
          <w:szCs w:val="24"/>
        </w:rPr>
        <w:t>Look for and make use of structure.</w:t>
      </w:r>
    </w:p>
    <w:p w:rsidR="00560513" w:rsidRPr="00DE09F6" w:rsidRDefault="00560513" w:rsidP="009945BD">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DE09F6">
        <w:rPr>
          <w:rFonts w:ascii="Times New Roman" w:hAnsi="Times New Roman" w:cs="Times New Roman"/>
          <w:bCs/>
          <w:sz w:val="24"/>
          <w:szCs w:val="24"/>
        </w:rPr>
        <w:t>Look for and express regularity in repeated reasoning.</w:t>
      </w:r>
    </w:p>
    <w:p w:rsidR="00560513" w:rsidRPr="00DE09F6" w:rsidRDefault="00560513" w:rsidP="00560513">
      <w:pPr>
        <w:pStyle w:val="ListParagraph"/>
        <w:autoSpaceDE w:val="0"/>
        <w:autoSpaceDN w:val="0"/>
        <w:adjustRightInd w:val="0"/>
        <w:spacing w:after="0" w:line="240" w:lineRule="auto"/>
        <w:ind w:left="360"/>
        <w:rPr>
          <w:rFonts w:ascii="Times New Roman" w:hAnsi="Times New Roman" w:cs="Times New Roman"/>
        </w:rPr>
      </w:pPr>
    </w:p>
    <w:tbl>
      <w:tblPr>
        <w:tblStyle w:val="TableGrid"/>
        <w:tblW w:w="10800" w:type="dxa"/>
        <w:tblInd w:w="-522" w:type="dxa"/>
        <w:tblLayout w:type="fixed"/>
        <w:tblLook w:val="04A0"/>
      </w:tblPr>
      <w:tblGrid>
        <w:gridCol w:w="1890"/>
        <w:gridCol w:w="1890"/>
        <w:gridCol w:w="3960"/>
        <w:gridCol w:w="1440"/>
        <w:gridCol w:w="1620"/>
      </w:tblGrid>
      <w:tr w:rsidR="00FB71AA" w:rsidRPr="00DE09F6" w:rsidTr="00FB71AA">
        <w:trPr>
          <w:tblHeader/>
        </w:trPr>
        <w:tc>
          <w:tcPr>
            <w:tcW w:w="1890" w:type="dxa"/>
            <w:shd w:val="clear" w:color="auto" w:fill="D9D9D9" w:themeFill="background1" w:themeFillShade="D9"/>
          </w:tcPr>
          <w:p w:rsidR="004A5748" w:rsidRPr="009E3753" w:rsidRDefault="004A5748" w:rsidP="009E3753">
            <w:pPr>
              <w:pStyle w:val="Default"/>
              <w:jc w:val="center"/>
              <w:rPr>
                <w:rFonts w:ascii="Times New Roman" w:hAnsi="Times New Roman" w:cs="Times New Roman"/>
                <w:b/>
                <w:sz w:val="28"/>
                <w:szCs w:val="28"/>
              </w:rPr>
            </w:pPr>
            <w:r w:rsidRPr="009E3753">
              <w:rPr>
                <w:rFonts w:ascii="Times New Roman" w:hAnsi="Times New Roman" w:cs="Times New Roman"/>
                <w:b/>
                <w:sz w:val="28"/>
                <w:szCs w:val="28"/>
              </w:rPr>
              <w:t>Unit</w:t>
            </w:r>
          </w:p>
        </w:tc>
        <w:tc>
          <w:tcPr>
            <w:tcW w:w="1890" w:type="dxa"/>
            <w:shd w:val="clear" w:color="auto" w:fill="D9D9D9" w:themeFill="background1" w:themeFillShade="D9"/>
          </w:tcPr>
          <w:p w:rsidR="004A5748" w:rsidRPr="009E3753" w:rsidRDefault="004A5748" w:rsidP="009E3753">
            <w:pPr>
              <w:pStyle w:val="Default"/>
              <w:jc w:val="center"/>
              <w:rPr>
                <w:rFonts w:ascii="Times New Roman" w:hAnsi="Times New Roman" w:cs="Times New Roman"/>
                <w:b/>
                <w:sz w:val="28"/>
                <w:szCs w:val="28"/>
              </w:rPr>
            </w:pPr>
            <w:r w:rsidRPr="009E3753">
              <w:rPr>
                <w:rFonts w:ascii="Times New Roman" w:hAnsi="Times New Roman" w:cs="Times New Roman"/>
                <w:b/>
                <w:sz w:val="28"/>
                <w:szCs w:val="28"/>
              </w:rPr>
              <w:t>Cluster</w:t>
            </w:r>
          </w:p>
        </w:tc>
        <w:tc>
          <w:tcPr>
            <w:tcW w:w="3960" w:type="dxa"/>
            <w:shd w:val="clear" w:color="auto" w:fill="D9D9D9" w:themeFill="background1" w:themeFillShade="D9"/>
          </w:tcPr>
          <w:p w:rsidR="004A5748" w:rsidRPr="009E3753" w:rsidRDefault="004A5748" w:rsidP="009E3753">
            <w:pPr>
              <w:pStyle w:val="Default"/>
              <w:jc w:val="center"/>
              <w:rPr>
                <w:rFonts w:ascii="Times New Roman" w:hAnsi="Times New Roman" w:cs="Times New Roman"/>
                <w:b/>
                <w:sz w:val="28"/>
                <w:szCs w:val="28"/>
              </w:rPr>
            </w:pPr>
            <w:r w:rsidRPr="009E3753">
              <w:rPr>
                <w:rFonts w:ascii="Times New Roman" w:hAnsi="Times New Roman" w:cs="Times New Roman"/>
                <w:b/>
                <w:sz w:val="28"/>
                <w:szCs w:val="28"/>
              </w:rPr>
              <w:t>Standards</w:t>
            </w:r>
          </w:p>
        </w:tc>
        <w:tc>
          <w:tcPr>
            <w:tcW w:w="1440" w:type="dxa"/>
            <w:shd w:val="clear" w:color="auto" w:fill="D9D9D9" w:themeFill="background1" w:themeFillShade="D9"/>
          </w:tcPr>
          <w:p w:rsidR="004A5748" w:rsidRPr="00FB71AA" w:rsidRDefault="004A5748" w:rsidP="009E3753">
            <w:pPr>
              <w:pStyle w:val="ListParagraph"/>
              <w:autoSpaceDE w:val="0"/>
              <w:autoSpaceDN w:val="0"/>
              <w:adjustRightInd w:val="0"/>
              <w:ind w:left="0"/>
              <w:jc w:val="center"/>
              <w:rPr>
                <w:rFonts w:ascii="Times New Roman" w:hAnsi="Times New Roman" w:cs="Times New Roman"/>
                <w:b/>
                <w:sz w:val="26"/>
                <w:szCs w:val="26"/>
              </w:rPr>
            </w:pPr>
            <w:r w:rsidRPr="00FB71AA">
              <w:rPr>
                <w:rFonts w:ascii="Times New Roman" w:hAnsi="Times New Roman" w:cs="Times New Roman"/>
                <w:b/>
                <w:sz w:val="26"/>
                <w:szCs w:val="26"/>
              </w:rPr>
              <w:t>Material Alignment</w:t>
            </w:r>
          </w:p>
        </w:tc>
        <w:tc>
          <w:tcPr>
            <w:tcW w:w="1620" w:type="dxa"/>
            <w:shd w:val="clear" w:color="auto" w:fill="D9D9D9" w:themeFill="background1" w:themeFillShade="D9"/>
          </w:tcPr>
          <w:p w:rsidR="004A5748" w:rsidRPr="009E3753" w:rsidRDefault="004A5748" w:rsidP="009E3753">
            <w:pPr>
              <w:pStyle w:val="Default"/>
              <w:jc w:val="center"/>
              <w:rPr>
                <w:rFonts w:ascii="Times New Roman" w:hAnsi="Times New Roman" w:cs="Times New Roman"/>
                <w:b/>
                <w:sz w:val="28"/>
                <w:szCs w:val="28"/>
              </w:rPr>
            </w:pPr>
            <w:r w:rsidRPr="009E3753">
              <w:rPr>
                <w:rFonts w:ascii="Times New Roman" w:hAnsi="Times New Roman" w:cs="Times New Roman"/>
                <w:b/>
                <w:sz w:val="28"/>
                <w:szCs w:val="28"/>
              </w:rPr>
              <w:t>Additional</w:t>
            </w:r>
          </w:p>
        </w:tc>
      </w:tr>
      <w:tr w:rsidR="00FB71AA" w:rsidRPr="00DE09F6" w:rsidTr="00FB71AA">
        <w:tc>
          <w:tcPr>
            <w:tcW w:w="1890" w:type="dxa"/>
          </w:tcPr>
          <w:p w:rsidR="009228FB" w:rsidRPr="00DE09F6" w:rsidRDefault="009228FB" w:rsidP="00F369B4">
            <w:pPr>
              <w:pStyle w:val="Default"/>
              <w:rPr>
                <w:rFonts w:ascii="Times New Roman" w:hAnsi="Times New Roman" w:cs="Times New Roman"/>
                <w:b/>
                <w:u w:val="single"/>
              </w:rPr>
            </w:pPr>
            <w:r w:rsidRPr="00DE09F6">
              <w:rPr>
                <w:rFonts w:ascii="Times New Roman" w:hAnsi="Times New Roman" w:cs="Times New Roman"/>
                <w:b/>
                <w:u w:val="single"/>
              </w:rPr>
              <w:t>Unit 1</w:t>
            </w:r>
          </w:p>
          <w:p w:rsidR="004A5748" w:rsidRPr="00FB71AA" w:rsidRDefault="004A5748" w:rsidP="002259D9">
            <w:pPr>
              <w:pStyle w:val="Default"/>
              <w:rPr>
                <w:rFonts w:ascii="Times New Roman" w:hAnsi="Times New Roman" w:cs="Times New Roman"/>
                <w:b/>
                <w:sz w:val="22"/>
                <w:szCs w:val="22"/>
              </w:rPr>
            </w:pPr>
            <w:r w:rsidRPr="00FB71AA">
              <w:rPr>
                <w:rFonts w:ascii="Times New Roman" w:hAnsi="Times New Roman" w:cs="Times New Roman"/>
                <w:b/>
                <w:sz w:val="22"/>
                <w:szCs w:val="22"/>
              </w:rPr>
              <w:t xml:space="preserve">Connecting Ratio and Rate to </w:t>
            </w:r>
            <w:r w:rsidR="002259D9" w:rsidRPr="00FB71AA">
              <w:rPr>
                <w:rFonts w:ascii="Times New Roman" w:hAnsi="Times New Roman" w:cs="Times New Roman"/>
                <w:b/>
                <w:sz w:val="22"/>
                <w:szCs w:val="22"/>
              </w:rPr>
              <w:t>M</w:t>
            </w:r>
            <w:r w:rsidRPr="00FB71AA">
              <w:rPr>
                <w:rFonts w:ascii="Times New Roman" w:hAnsi="Times New Roman" w:cs="Times New Roman"/>
                <w:b/>
                <w:sz w:val="22"/>
                <w:szCs w:val="22"/>
              </w:rPr>
              <w:t>ultiplication and Solving Ratio Problems</w:t>
            </w:r>
          </w:p>
        </w:tc>
        <w:tc>
          <w:tcPr>
            <w:tcW w:w="1890" w:type="dxa"/>
          </w:tcPr>
          <w:p w:rsidR="004A5748" w:rsidRPr="00DE09F6" w:rsidRDefault="00E029FF" w:rsidP="00FB71AA">
            <w:pPr>
              <w:pStyle w:val="Default"/>
              <w:rPr>
                <w:rFonts w:ascii="Times New Roman" w:hAnsi="Times New Roman" w:cs="Times New Roman"/>
              </w:rPr>
            </w:pPr>
            <w:r w:rsidRPr="00DE09F6">
              <w:rPr>
                <w:rFonts w:ascii="Times New Roman" w:hAnsi="Times New Roman" w:cs="Times New Roman"/>
              </w:rPr>
              <w:t>Understand ratio concepts and use ratio reasoning to solve problems</w:t>
            </w:r>
            <w:r w:rsidR="009228FB" w:rsidRPr="00DE09F6">
              <w:rPr>
                <w:rFonts w:ascii="Times New Roman" w:hAnsi="Times New Roman" w:cs="Times New Roman"/>
              </w:rPr>
              <w:t xml:space="preserve"> </w:t>
            </w:r>
          </w:p>
        </w:tc>
        <w:tc>
          <w:tcPr>
            <w:tcW w:w="3960" w:type="dxa"/>
          </w:tcPr>
          <w:p w:rsidR="009228FB" w:rsidRPr="00DE09F6" w:rsidRDefault="009228FB" w:rsidP="009228FB">
            <w:pPr>
              <w:pStyle w:val="Default"/>
              <w:rPr>
                <w:rFonts w:ascii="Times New Roman" w:hAnsi="Times New Roman" w:cs="Times New Roman"/>
              </w:rPr>
            </w:pPr>
            <w:r w:rsidRPr="00DE09F6">
              <w:rPr>
                <w:rFonts w:ascii="Times New Roman" w:hAnsi="Times New Roman" w:cs="Times New Roman"/>
              </w:rPr>
              <w:t xml:space="preserve"> </w:t>
            </w:r>
            <w:proofErr w:type="gramStart"/>
            <w:r w:rsidR="00E029FF" w:rsidRPr="00DE09F6">
              <w:rPr>
                <w:rFonts w:ascii="Times New Roman" w:hAnsi="Times New Roman" w:cs="Times New Roman"/>
                <w:b/>
                <w:u w:val="single"/>
              </w:rPr>
              <w:t>6.RP</w:t>
            </w:r>
            <w:r w:rsidRPr="00DE09F6">
              <w:rPr>
                <w:rFonts w:ascii="Times New Roman" w:hAnsi="Times New Roman" w:cs="Times New Roman"/>
                <w:b/>
                <w:u w:val="single"/>
              </w:rPr>
              <w:t>.1</w:t>
            </w:r>
            <w:proofErr w:type="gramEnd"/>
            <w:r w:rsidRPr="00DE09F6">
              <w:rPr>
                <w:rFonts w:ascii="Times New Roman" w:hAnsi="Times New Roman" w:cs="Times New Roman"/>
              </w:rPr>
              <w:t xml:space="preserve"> Understand the concept of a ratio and use ratio language to describe a ratio relationship between two quantities. For example, “The ratio of wings to beaks in the bird house at the zoo was 2:1, because for every 2 wings there was 1 beak.” “For every vote candidate A received, candidate C received nearly three votes.”</w:t>
            </w:r>
          </w:p>
          <w:p w:rsidR="009228FB" w:rsidRPr="00DE09F6" w:rsidRDefault="009228FB" w:rsidP="009228FB">
            <w:pPr>
              <w:pStyle w:val="Default"/>
              <w:ind w:left="720"/>
              <w:rPr>
                <w:rFonts w:ascii="Times New Roman" w:hAnsi="Times New Roman" w:cs="Times New Roman"/>
              </w:rPr>
            </w:pPr>
          </w:p>
          <w:p w:rsidR="009228FB" w:rsidRPr="00DE09F6" w:rsidRDefault="00E029FF" w:rsidP="009228FB">
            <w:pPr>
              <w:pStyle w:val="Default"/>
              <w:rPr>
                <w:rFonts w:ascii="Times New Roman" w:hAnsi="Times New Roman" w:cs="Times New Roman"/>
              </w:rPr>
            </w:pPr>
            <w:r w:rsidRPr="00DE09F6">
              <w:rPr>
                <w:rFonts w:ascii="Times New Roman" w:hAnsi="Times New Roman" w:cs="Times New Roman"/>
                <w:b/>
                <w:u w:val="single"/>
              </w:rPr>
              <w:t>6.RP</w:t>
            </w:r>
            <w:r w:rsidR="009228FB" w:rsidRPr="00DE09F6">
              <w:rPr>
                <w:rFonts w:ascii="Times New Roman" w:hAnsi="Times New Roman" w:cs="Times New Roman"/>
                <w:b/>
                <w:u w:val="single"/>
              </w:rPr>
              <w:t>.2</w:t>
            </w:r>
            <w:r w:rsidR="009228FB" w:rsidRPr="00DE09F6">
              <w:rPr>
                <w:rFonts w:ascii="Times New Roman" w:hAnsi="Times New Roman" w:cs="Times New Roman"/>
              </w:rPr>
              <w:t xml:space="preserve"> Understand the concept of a unit rate a/b associated with a ratio a:b with b ≠ 0, and use rate language in the context of a ratio relationship. For example, “This recipe has a ratio of 3 cups of flour to 4 cups of sugar, so there is 3/4 cup of flour for each cup of sugar.” “We paid $75 for 15 hamburgers, which is a rate of $5 per hamburger.” </w:t>
            </w:r>
          </w:p>
          <w:p w:rsidR="009228FB" w:rsidRPr="00DE09F6" w:rsidRDefault="009228FB" w:rsidP="009228FB">
            <w:pPr>
              <w:pStyle w:val="Default"/>
              <w:ind w:left="720"/>
              <w:rPr>
                <w:rFonts w:ascii="Times New Roman" w:hAnsi="Times New Roman" w:cs="Times New Roman"/>
              </w:rPr>
            </w:pPr>
          </w:p>
          <w:p w:rsidR="009228FB" w:rsidRPr="00DE09F6" w:rsidRDefault="00E029FF" w:rsidP="00E029FF">
            <w:pPr>
              <w:pStyle w:val="Default"/>
              <w:rPr>
                <w:rFonts w:ascii="Times New Roman" w:hAnsi="Times New Roman" w:cs="Times New Roman"/>
              </w:rPr>
            </w:pPr>
            <w:r w:rsidRPr="00DE09F6">
              <w:rPr>
                <w:rFonts w:ascii="Times New Roman" w:hAnsi="Times New Roman" w:cs="Times New Roman"/>
                <w:b/>
                <w:u w:val="single"/>
              </w:rPr>
              <w:t>6.RP.3</w:t>
            </w:r>
            <w:r w:rsidR="009228FB" w:rsidRPr="00DE09F6">
              <w:rPr>
                <w:rFonts w:ascii="Times New Roman" w:hAnsi="Times New Roman" w:cs="Times New Roman"/>
              </w:rPr>
              <w:t xml:space="preserve"> Use ratio and rate reasoning to solve real-world and mathematical problems, e.g., by reasoning about tables of equivalent ratios, tape diagrams, double number line diagrams, or equations. </w:t>
            </w:r>
          </w:p>
          <w:p w:rsidR="009228FB" w:rsidRPr="00DE09F6" w:rsidRDefault="009228FB" w:rsidP="009228FB">
            <w:pPr>
              <w:pStyle w:val="Default"/>
              <w:ind w:left="720"/>
              <w:rPr>
                <w:rFonts w:ascii="Times New Roman" w:hAnsi="Times New Roman" w:cs="Times New Roman"/>
              </w:rPr>
            </w:pPr>
            <w:r w:rsidRPr="00DE09F6">
              <w:rPr>
                <w:rFonts w:ascii="Times New Roman" w:hAnsi="Times New Roman" w:cs="Times New Roman"/>
                <w:b/>
              </w:rPr>
              <w:t>a.</w:t>
            </w:r>
            <w:r w:rsidRPr="00DE09F6">
              <w:rPr>
                <w:rFonts w:ascii="Times New Roman" w:hAnsi="Times New Roman" w:cs="Times New Roman"/>
              </w:rPr>
              <w:t xml:space="preserve"> Make tables of equivalent ratios relating quantities with whole number measurements, </w:t>
            </w:r>
            <w:r w:rsidRPr="00DE09F6">
              <w:rPr>
                <w:rFonts w:ascii="Times New Roman" w:hAnsi="Times New Roman" w:cs="Times New Roman"/>
              </w:rPr>
              <w:lastRenderedPageBreak/>
              <w:t>find missing values in the tables, and plot the pairs of values on the coordinate plane. Use tables to compare ratios.</w:t>
            </w:r>
          </w:p>
          <w:p w:rsidR="00E029FF" w:rsidRPr="00DE09F6" w:rsidRDefault="00E029FF" w:rsidP="009228FB">
            <w:pPr>
              <w:pStyle w:val="Default"/>
              <w:ind w:left="720"/>
              <w:rPr>
                <w:rFonts w:ascii="Times New Roman" w:hAnsi="Times New Roman" w:cs="Times New Roman"/>
              </w:rPr>
            </w:pPr>
          </w:p>
          <w:p w:rsidR="004A5748" w:rsidRPr="00DE09F6" w:rsidRDefault="009228FB" w:rsidP="00E029FF">
            <w:pPr>
              <w:pStyle w:val="Default"/>
              <w:ind w:left="720"/>
              <w:rPr>
                <w:rFonts w:ascii="Times New Roman" w:hAnsi="Times New Roman" w:cs="Times New Roman"/>
              </w:rPr>
            </w:pPr>
            <w:r w:rsidRPr="00DE09F6">
              <w:rPr>
                <w:rFonts w:ascii="Times New Roman" w:hAnsi="Times New Roman" w:cs="Times New Roman"/>
                <w:b/>
              </w:rPr>
              <w:t>b.</w:t>
            </w:r>
            <w:r w:rsidRPr="00DE09F6">
              <w:rPr>
                <w:rFonts w:ascii="Times New Roman" w:hAnsi="Times New Roman" w:cs="Times New Roman"/>
              </w:rPr>
              <w:t xml:space="preserve"> Solve unit rate problems including those involving unit pricing and constant speed. For example, if it took 7 hours to mow 4 lawns, then at that rate, how many lawns could be mowed in 35 hours? At what rate were lawns being mowed?</w:t>
            </w:r>
          </w:p>
          <w:p w:rsidR="00E029FF" w:rsidRPr="00DE09F6" w:rsidRDefault="00E029FF" w:rsidP="00E029FF">
            <w:pPr>
              <w:pStyle w:val="Default"/>
              <w:ind w:left="720"/>
              <w:rPr>
                <w:rFonts w:ascii="Times New Roman" w:hAnsi="Times New Roman" w:cs="Times New Roman"/>
              </w:rPr>
            </w:pPr>
          </w:p>
          <w:p w:rsidR="00E029FF" w:rsidRPr="00DE09F6" w:rsidRDefault="00E029FF" w:rsidP="00E029FF">
            <w:pPr>
              <w:pStyle w:val="Default"/>
              <w:ind w:left="720"/>
              <w:rPr>
                <w:rFonts w:ascii="Times New Roman" w:hAnsi="Times New Roman" w:cs="Times New Roman"/>
              </w:rPr>
            </w:pPr>
            <w:r w:rsidRPr="00DE09F6">
              <w:rPr>
                <w:rFonts w:ascii="Times New Roman" w:hAnsi="Times New Roman" w:cs="Times New Roman"/>
                <w:b/>
              </w:rPr>
              <w:t xml:space="preserve">c. </w:t>
            </w:r>
            <w:r w:rsidRPr="00DE09F6">
              <w:rPr>
                <w:rFonts w:ascii="Times New Roman" w:hAnsi="Times New Roman" w:cs="Times New Roman"/>
              </w:rPr>
              <w:t>Find a percent of a quantity as a rate per 100 (e.g., 30% of a quantity means 30/100 times the quantity); solve problems involving finding the whole, given a part and the percent.</w:t>
            </w:r>
          </w:p>
          <w:p w:rsidR="00E029FF" w:rsidRPr="00DE09F6" w:rsidRDefault="00E029FF" w:rsidP="00E029FF">
            <w:pPr>
              <w:pStyle w:val="Default"/>
              <w:ind w:left="720"/>
              <w:rPr>
                <w:rFonts w:ascii="Times New Roman" w:hAnsi="Times New Roman" w:cs="Times New Roman"/>
              </w:rPr>
            </w:pPr>
          </w:p>
          <w:p w:rsidR="00E029FF" w:rsidRPr="00DE09F6" w:rsidRDefault="00E029FF" w:rsidP="00E029FF">
            <w:pPr>
              <w:pStyle w:val="Default"/>
              <w:ind w:left="720"/>
              <w:rPr>
                <w:rFonts w:ascii="Times New Roman" w:hAnsi="Times New Roman" w:cs="Times New Roman"/>
              </w:rPr>
            </w:pPr>
            <w:r w:rsidRPr="00DE09F6">
              <w:rPr>
                <w:rFonts w:ascii="Times New Roman" w:hAnsi="Times New Roman" w:cs="Times New Roman"/>
                <w:b/>
              </w:rPr>
              <w:t>d.</w:t>
            </w:r>
            <w:r w:rsidRPr="00DE09F6">
              <w:rPr>
                <w:rFonts w:ascii="Times New Roman" w:hAnsi="Times New Roman" w:cs="Times New Roman"/>
              </w:rPr>
              <w:t xml:space="preserve"> Use ratio reasoning to convert measurement units; manipulate and transform units appropriately when multiplying or dividing quantities.</w:t>
            </w:r>
          </w:p>
        </w:tc>
        <w:tc>
          <w:tcPr>
            <w:tcW w:w="1440" w:type="dxa"/>
          </w:tcPr>
          <w:p w:rsidR="004A5748"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8.1</w:t>
            </w: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8.2</w:t>
            </w: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8.2 (Need speed/price app.), 8.3, 8.4, 8.5, 8.6, 8.7</w:t>
            </w:r>
          </w:p>
        </w:tc>
        <w:tc>
          <w:tcPr>
            <w:tcW w:w="1620" w:type="dxa"/>
          </w:tcPr>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6.RP.1</w:t>
            </w:r>
          </w:p>
          <w:p w:rsidR="004A5748" w:rsidRPr="00DE09F6" w:rsidRDefault="004A5748"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FF3892" w:rsidRDefault="00FF3892" w:rsidP="00FF3892">
            <w:pPr>
              <w:pStyle w:val="Default"/>
              <w:rPr>
                <w:rFonts w:ascii="Times New Roman" w:hAnsi="Times New Roman" w:cs="Times New Roman"/>
              </w:rPr>
            </w:pPr>
          </w:p>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6.RP.3</w:t>
            </w:r>
          </w:p>
          <w:p w:rsidR="00FF3892" w:rsidRPr="00DE09F6" w:rsidRDefault="00FF3892" w:rsidP="00FF3892">
            <w:pPr>
              <w:pStyle w:val="Default"/>
              <w:rPr>
                <w:rFonts w:ascii="Times New Roman" w:hAnsi="Times New Roman" w:cs="Times New Roman"/>
              </w:rPr>
            </w:pPr>
          </w:p>
          <w:p w:rsidR="00FF3892" w:rsidRDefault="00FF3892" w:rsidP="00451D33">
            <w:pPr>
              <w:pStyle w:val="Default"/>
              <w:rPr>
                <w:rFonts w:ascii="Times New Roman" w:hAnsi="Times New Roman" w:cs="Times New Roman"/>
                <w:b/>
              </w:rPr>
            </w:pP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*Mixed review, p. 423</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lastRenderedPageBreak/>
              <w:t>*Problem Solve, lessons 1 &amp; 2</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*Coop. Project, World Population</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*Mixed review, p. 422</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*Real Life Project: Convert a Movie to Video</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Ext. Cr. Project, Gemstones</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*mrmeyer.com/super bear &amp; nana</w:t>
            </w:r>
          </w:p>
        </w:tc>
      </w:tr>
      <w:tr w:rsidR="00FB71AA" w:rsidRPr="00DE09F6" w:rsidTr="00FB71AA">
        <w:tc>
          <w:tcPr>
            <w:tcW w:w="1890" w:type="dxa"/>
          </w:tcPr>
          <w:p w:rsidR="000D66E3" w:rsidRPr="00DE09F6" w:rsidRDefault="000D66E3" w:rsidP="00F369B4">
            <w:pPr>
              <w:pStyle w:val="Default"/>
              <w:rPr>
                <w:rFonts w:ascii="Times New Roman" w:hAnsi="Times New Roman" w:cs="Times New Roman"/>
                <w:b/>
                <w:u w:val="single"/>
              </w:rPr>
            </w:pPr>
            <w:r w:rsidRPr="00DE09F6">
              <w:rPr>
                <w:rFonts w:ascii="Times New Roman" w:hAnsi="Times New Roman" w:cs="Times New Roman"/>
                <w:b/>
                <w:u w:val="single"/>
              </w:rPr>
              <w:lastRenderedPageBreak/>
              <w:t>Unit 2</w:t>
            </w:r>
          </w:p>
          <w:p w:rsidR="004A5748" w:rsidRPr="00E65303" w:rsidRDefault="004A5748" w:rsidP="00F369B4">
            <w:pPr>
              <w:pStyle w:val="Default"/>
              <w:rPr>
                <w:rFonts w:ascii="Times New Roman" w:hAnsi="Times New Roman" w:cs="Times New Roman"/>
                <w:b/>
                <w:sz w:val="22"/>
                <w:szCs w:val="22"/>
              </w:rPr>
            </w:pPr>
            <w:r w:rsidRPr="00E65303">
              <w:rPr>
                <w:rFonts w:ascii="Times New Roman" w:hAnsi="Times New Roman" w:cs="Times New Roman"/>
                <w:b/>
                <w:sz w:val="22"/>
                <w:szCs w:val="22"/>
              </w:rPr>
              <w:t>Division of Fractions, Computational Fluency, and Rational Numbers</w:t>
            </w:r>
          </w:p>
        </w:tc>
        <w:tc>
          <w:tcPr>
            <w:tcW w:w="1890" w:type="dxa"/>
          </w:tcPr>
          <w:p w:rsidR="00E029FF" w:rsidRPr="00DE09F6" w:rsidRDefault="00E029FF" w:rsidP="00FB71AA">
            <w:pPr>
              <w:pStyle w:val="Default"/>
              <w:rPr>
                <w:rFonts w:ascii="Times New Roman" w:hAnsi="Times New Roman" w:cs="Times New Roman"/>
              </w:rPr>
            </w:pPr>
            <w:r w:rsidRPr="00DE09F6">
              <w:rPr>
                <w:rFonts w:ascii="Times New Roman" w:hAnsi="Times New Roman" w:cs="Times New Roman"/>
              </w:rPr>
              <w:t>Apply and extend previous understandings of numbers to the system of rational numbers.</w:t>
            </w:r>
          </w:p>
          <w:p w:rsidR="004A5748" w:rsidRPr="00DE09F6" w:rsidRDefault="004A5748" w:rsidP="00E029FF">
            <w:pPr>
              <w:pStyle w:val="Default"/>
              <w:rPr>
                <w:rFonts w:ascii="Times New Roman" w:hAnsi="Times New Roman" w:cs="Times New Roman"/>
              </w:rPr>
            </w:pPr>
          </w:p>
        </w:tc>
        <w:tc>
          <w:tcPr>
            <w:tcW w:w="3960" w:type="dxa"/>
          </w:tcPr>
          <w:p w:rsidR="004A5748" w:rsidRPr="00DE09F6" w:rsidRDefault="00E029FF" w:rsidP="00E029FF">
            <w:pPr>
              <w:pStyle w:val="Default"/>
              <w:rPr>
                <w:rFonts w:ascii="Times New Roman" w:hAnsi="Times New Roman" w:cs="Times New Roman"/>
              </w:rPr>
            </w:pPr>
            <w:r w:rsidRPr="00DE09F6">
              <w:rPr>
                <w:rFonts w:ascii="Times New Roman" w:hAnsi="Times New Roman" w:cs="Times New Roman"/>
                <w:b/>
                <w:u w:val="single"/>
              </w:rPr>
              <w:t>6.NS.1</w:t>
            </w:r>
            <w:r w:rsidRPr="00DE09F6">
              <w:rPr>
                <w:rFonts w:ascii="Times New Roman" w:hAnsi="Times New Roman" w:cs="Times New Roman"/>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 /d) = ad/</w:t>
            </w:r>
            <w:proofErr w:type="spellStart"/>
            <w:r w:rsidRPr="00DE09F6">
              <w:rPr>
                <w:rFonts w:ascii="Times New Roman" w:hAnsi="Times New Roman" w:cs="Times New Roman"/>
              </w:rPr>
              <w:t>bc</w:t>
            </w:r>
            <w:proofErr w:type="spellEnd"/>
            <w:r w:rsidRPr="00DE09F6">
              <w:rPr>
                <w:rFonts w:ascii="Times New Roman" w:hAnsi="Times New Roman" w:cs="Times New Roman"/>
              </w:rPr>
              <w:t xml:space="preserve">.) How much chocolate will each person get if 3 people share 1/2 lb of chocolate equally? How many 3/4-cup servings are in 2/3 of a cup of yogurt? How </w:t>
            </w:r>
            <w:r w:rsidRPr="00DE09F6">
              <w:rPr>
                <w:rFonts w:ascii="Times New Roman" w:hAnsi="Times New Roman" w:cs="Times New Roman"/>
              </w:rPr>
              <w:lastRenderedPageBreak/>
              <w:t>wide is a rectangular strip of land with length 3/4 mi and area 1/2 square mi?</w:t>
            </w:r>
          </w:p>
        </w:tc>
        <w:tc>
          <w:tcPr>
            <w:tcW w:w="1440" w:type="dxa"/>
          </w:tcPr>
          <w:p w:rsidR="004A5748"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7.4, 7.5</w:t>
            </w:r>
          </w:p>
        </w:tc>
        <w:tc>
          <w:tcPr>
            <w:tcW w:w="1620" w:type="dxa"/>
          </w:tcPr>
          <w:p w:rsidR="004A5748" w:rsidRPr="00DE09F6" w:rsidRDefault="001E1C89" w:rsidP="00451D33">
            <w:pPr>
              <w:pStyle w:val="Default"/>
              <w:rPr>
                <w:rFonts w:ascii="Times New Roman" w:hAnsi="Times New Roman" w:cs="Times New Roman"/>
              </w:rPr>
            </w:pPr>
            <w:r w:rsidRPr="00DE09F6">
              <w:rPr>
                <w:rFonts w:ascii="Times New Roman" w:hAnsi="Times New Roman" w:cs="Times New Roman"/>
              </w:rPr>
              <w:t>*Mixed review, p. 386</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*Coop. Project, Card Game</w:t>
            </w:r>
          </w:p>
          <w:p w:rsidR="001E1C89" w:rsidRPr="00DE09F6" w:rsidRDefault="001E1C89" w:rsidP="001E1C89">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Ext. Cr. Project, Pizzas</w:t>
            </w:r>
          </w:p>
        </w:tc>
      </w:tr>
      <w:tr w:rsidR="00FB71AA" w:rsidRPr="00DE09F6" w:rsidTr="00FB71AA">
        <w:tc>
          <w:tcPr>
            <w:tcW w:w="1890" w:type="dxa"/>
          </w:tcPr>
          <w:p w:rsidR="00E029FF" w:rsidRPr="00DE09F6" w:rsidRDefault="00E029FF" w:rsidP="00F369B4">
            <w:pPr>
              <w:pStyle w:val="Default"/>
              <w:rPr>
                <w:rFonts w:ascii="Times New Roman" w:hAnsi="Times New Roman" w:cs="Times New Roman"/>
                <w:b/>
              </w:rPr>
            </w:pPr>
          </w:p>
        </w:tc>
        <w:tc>
          <w:tcPr>
            <w:tcW w:w="1890" w:type="dxa"/>
          </w:tcPr>
          <w:p w:rsidR="00E029FF" w:rsidRPr="00DE09F6" w:rsidRDefault="00E029FF" w:rsidP="00FB71AA">
            <w:pPr>
              <w:pStyle w:val="Default"/>
              <w:rPr>
                <w:rFonts w:ascii="Times New Roman" w:hAnsi="Times New Roman" w:cs="Times New Roman"/>
              </w:rPr>
            </w:pPr>
            <w:r w:rsidRPr="00DE09F6">
              <w:rPr>
                <w:rFonts w:ascii="Times New Roman" w:hAnsi="Times New Roman" w:cs="Times New Roman"/>
              </w:rPr>
              <w:t>Compute fluently with multi-digit numbers and find common factors and multiples</w:t>
            </w:r>
          </w:p>
          <w:p w:rsidR="00E029FF" w:rsidRPr="00DE09F6" w:rsidRDefault="00E029FF" w:rsidP="00E029FF">
            <w:pPr>
              <w:pStyle w:val="Default"/>
              <w:rPr>
                <w:rFonts w:ascii="Times New Roman" w:hAnsi="Times New Roman" w:cs="Times New Roman"/>
              </w:rPr>
            </w:pPr>
          </w:p>
        </w:tc>
        <w:tc>
          <w:tcPr>
            <w:tcW w:w="3960" w:type="dxa"/>
          </w:tcPr>
          <w:p w:rsidR="00E029FF" w:rsidRPr="00DE09F6" w:rsidRDefault="00E029FF" w:rsidP="00E029FF">
            <w:pPr>
              <w:pStyle w:val="Default"/>
              <w:rPr>
                <w:rFonts w:ascii="Times New Roman" w:hAnsi="Times New Roman" w:cs="Times New Roman"/>
              </w:rPr>
            </w:pPr>
            <w:r w:rsidRPr="00DE09F6">
              <w:rPr>
                <w:rFonts w:ascii="Times New Roman" w:hAnsi="Times New Roman" w:cs="Times New Roman"/>
                <w:b/>
                <w:u w:val="single"/>
              </w:rPr>
              <w:t>6.NS.2</w:t>
            </w:r>
            <w:r w:rsidRPr="00DE09F6">
              <w:rPr>
                <w:rFonts w:ascii="Times New Roman" w:hAnsi="Times New Roman" w:cs="Times New Roman"/>
              </w:rPr>
              <w:t xml:space="preserve">  Fluently divide multi-digit numbers using the standard algorithm.</w:t>
            </w:r>
          </w:p>
          <w:p w:rsidR="00E029FF" w:rsidRPr="00DE09F6" w:rsidRDefault="00E029FF" w:rsidP="00E029FF">
            <w:pPr>
              <w:pStyle w:val="Default"/>
              <w:rPr>
                <w:rFonts w:ascii="Times New Roman" w:hAnsi="Times New Roman" w:cs="Times New Roman"/>
              </w:rPr>
            </w:pPr>
          </w:p>
          <w:p w:rsidR="00E029FF" w:rsidRPr="00DE09F6" w:rsidRDefault="00E029FF" w:rsidP="00E029FF">
            <w:pPr>
              <w:pStyle w:val="Default"/>
              <w:rPr>
                <w:rFonts w:ascii="Times New Roman" w:hAnsi="Times New Roman" w:cs="Times New Roman"/>
              </w:rPr>
            </w:pPr>
            <w:r w:rsidRPr="00DE09F6">
              <w:rPr>
                <w:rFonts w:ascii="Times New Roman" w:hAnsi="Times New Roman" w:cs="Times New Roman"/>
                <w:b/>
                <w:u w:val="single"/>
              </w:rPr>
              <w:t>6.NS.3</w:t>
            </w:r>
            <w:r w:rsidRPr="00DE09F6">
              <w:rPr>
                <w:rFonts w:ascii="Times New Roman" w:hAnsi="Times New Roman" w:cs="Times New Roman"/>
              </w:rPr>
              <w:t xml:space="preserve"> Fluently add, subtract, multiply, and divide multi-digit decimals using the standard algorithm for each operation.</w:t>
            </w:r>
          </w:p>
          <w:p w:rsidR="00C029F6" w:rsidRPr="00DE09F6" w:rsidRDefault="00C029F6" w:rsidP="00E029FF">
            <w:pPr>
              <w:pStyle w:val="Default"/>
              <w:rPr>
                <w:rFonts w:ascii="Times New Roman" w:hAnsi="Times New Roman" w:cs="Times New Roman"/>
              </w:rPr>
            </w:pPr>
          </w:p>
          <w:p w:rsidR="00E029FF" w:rsidRPr="00DE09F6" w:rsidRDefault="00E029FF" w:rsidP="00E029FF">
            <w:pPr>
              <w:pStyle w:val="Default"/>
              <w:rPr>
                <w:rFonts w:ascii="Times New Roman" w:hAnsi="Times New Roman" w:cs="Times New Roman"/>
              </w:rPr>
            </w:pPr>
            <w:r w:rsidRPr="00DE09F6">
              <w:rPr>
                <w:rFonts w:ascii="Times New Roman" w:hAnsi="Times New Roman" w:cs="Times New Roman"/>
                <w:b/>
                <w:u w:val="single"/>
              </w:rPr>
              <w:t>6.NS.4</w:t>
            </w:r>
            <w:r w:rsidRPr="00DE09F6">
              <w:rPr>
                <w:rFonts w:ascii="Times New Roman" w:hAnsi="Times New Roman" w:cs="Times New Roman"/>
              </w:rPr>
              <w:t xml:space="preserve"> Find the greatest common factor of two whole numbers less than or equal to 100 and the least common multiple of two whole numbers less than or equal to 12. Us</w:t>
            </w:r>
            <w:r w:rsidR="000D66E3" w:rsidRPr="00DE09F6">
              <w:rPr>
                <w:rFonts w:ascii="Times New Roman" w:hAnsi="Times New Roman" w:cs="Times New Roman"/>
              </w:rPr>
              <w:t xml:space="preserve">e the distributive property to </w:t>
            </w:r>
            <w:r w:rsidRPr="00DE09F6">
              <w:rPr>
                <w:rFonts w:ascii="Times New Roman" w:hAnsi="Times New Roman" w:cs="Times New Roman"/>
              </w:rPr>
              <w:t>express a sum of two whole numbers 1–100 with a common factor as a multiple of a sum of two whole numbers with no common factor. For example, express 36 + 8 as 4 (9 + 2)</w:t>
            </w:r>
          </w:p>
        </w:tc>
        <w:tc>
          <w:tcPr>
            <w:tcW w:w="1440" w:type="dxa"/>
          </w:tcPr>
          <w:p w:rsidR="00E029FF"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1.1</w:t>
            </w: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3.6, 4.1, 4.3, 4.4, 4.6</w:t>
            </w: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4.2, 5.2, 5.4</w:t>
            </w:r>
          </w:p>
        </w:tc>
        <w:tc>
          <w:tcPr>
            <w:tcW w:w="1620" w:type="dxa"/>
          </w:tcPr>
          <w:p w:rsidR="00E029FF" w:rsidRPr="00DE09F6" w:rsidRDefault="00E029FF"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*Real-life, Mailing Packages</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*Coop. Project, Planning a Lunch Menu</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Ext. Cr. Project, Watch the Stock Market</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*Real-life, Baseball</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*Coop. Project, Comparing Prices</w:t>
            </w:r>
          </w:p>
        </w:tc>
      </w:tr>
      <w:tr w:rsidR="00FB71AA" w:rsidRPr="00DE09F6" w:rsidTr="00FB71AA">
        <w:tc>
          <w:tcPr>
            <w:tcW w:w="1890" w:type="dxa"/>
          </w:tcPr>
          <w:p w:rsidR="000D66E3" w:rsidRPr="00DE09F6" w:rsidRDefault="000D66E3" w:rsidP="00560513">
            <w:pPr>
              <w:pStyle w:val="Default"/>
              <w:rPr>
                <w:rFonts w:ascii="Times New Roman" w:hAnsi="Times New Roman" w:cs="Times New Roman"/>
                <w:b/>
                <w:u w:val="single"/>
              </w:rPr>
            </w:pPr>
            <w:r w:rsidRPr="00DE09F6">
              <w:rPr>
                <w:rFonts w:ascii="Times New Roman" w:hAnsi="Times New Roman" w:cs="Times New Roman"/>
                <w:b/>
                <w:u w:val="single"/>
              </w:rPr>
              <w:t>Unit 3</w:t>
            </w:r>
          </w:p>
          <w:p w:rsidR="004A5748" w:rsidRPr="00E65303" w:rsidRDefault="004A5748" w:rsidP="00560513">
            <w:pPr>
              <w:pStyle w:val="Default"/>
              <w:rPr>
                <w:rFonts w:ascii="Times New Roman" w:hAnsi="Times New Roman" w:cs="Times New Roman"/>
                <w:b/>
                <w:sz w:val="22"/>
                <w:szCs w:val="22"/>
              </w:rPr>
            </w:pPr>
            <w:r w:rsidRPr="00E65303">
              <w:rPr>
                <w:rFonts w:ascii="Times New Roman" w:hAnsi="Times New Roman" w:cs="Times New Roman"/>
                <w:b/>
                <w:sz w:val="22"/>
                <w:szCs w:val="22"/>
              </w:rPr>
              <w:t>Writing, Interpreting, and Using Expressions and Equations</w:t>
            </w:r>
          </w:p>
        </w:tc>
        <w:tc>
          <w:tcPr>
            <w:tcW w:w="1890" w:type="dxa"/>
          </w:tcPr>
          <w:p w:rsidR="004A5748" w:rsidRPr="00DE09F6" w:rsidRDefault="000D66E3" w:rsidP="00FB71AA">
            <w:pPr>
              <w:pStyle w:val="Default"/>
              <w:rPr>
                <w:rFonts w:ascii="Times New Roman" w:hAnsi="Times New Roman" w:cs="Times New Roman"/>
              </w:rPr>
            </w:pPr>
            <w:r w:rsidRPr="00DE09F6">
              <w:rPr>
                <w:rFonts w:ascii="Times New Roman" w:hAnsi="Times New Roman" w:cs="Times New Roman"/>
              </w:rPr>
              <w:t>Apply and extend previous understandings of arithmetic to algebraic expressions</w:t>
            </w:r>
          </w:p>
        </w:tc>
        <w:tc>
          <w:tcPr>
            <w:tcW w:w="3960" w:type="dxa"/>
          </w:tcPr>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6.EE</w:t>
            </w:r>
            <w:proofErr w:type="gramEnd"/>
            <w:r w:rsidRPr="00DE09F6">
              <w:rPr>
                <w:rFonts w:ascii="Times New Roman" w:hAnsi="Times New Roman" w:cs="Times New Roman"/>
                <w:b/>
                <w:sz w:val="24"/>
                <w:szCs w:val="24"/>
                <w:u w:val="single"/>
              </w:rPr>
              <w:t>.</w:t>
            </w:r>
            <w:r w:rsidRPr="00DE09F6">
              <w:rPr>
                <w:rFonts w:ascii="Times New Roman" w:hAnsi="Times New Roman" w:cs="Times New Roman"/>
                <w:b/>
                <w:u w:val="single"/>
              </w:rPr>
              <w:t xml:space="preserve"> </w:t>
            </w:r>
            <w:r w:rsidRPr="00DE09F6">
              <w:rPr>
                <w:rFonts w:ascii="Times New Roman" w:hAnsi="Times New Roman" w:cs="Times New Roman"/>
                <w:b/>
                <w:sz w:val="24"/>
                <w:szCs w:val="24"/>
                <w:u w:val="single"/>
              </w:rPr>
              <w:t>1</w:t>
            </w:r>
            <w:r w:rsidRPr="00DE09F6">
              <w:rPr>
                <w:rFonts w:ascii="Times New Roman" w:hAnsi="Times New Roman" w:cs="Times New Roman"/>
                <w:sz w:val="24"/>
                <w:szCs w:val="24"/>
              </w:rPr>
              <w:t xml:space="preserve">  Write and evaluate numerical expressions involving whole-number exponents. </w:t>
            </w:r>
          </w:p>
          <w:p w:rsidR="00C029F6" w:rsidRPr="00DE09F6" w:rsidRDefault="00C029F6" w:rsidP="000D66E3">
            <w:pPr>
              <w:pStyle w:val="ListParagraph"/>
              <w:autoSpaceDE w:val="0"/>
              <w:autoSpaceDN w:val="0"/>
              <w:adjustRightInd w:val="0"/>
              <w:ind w:left="0"/>
              <w:rPr>
                <w:rFonts w:ascii="Times New Roman" w:hAnsi="Times New Roman" w:cs="Times New Roman"/>
                <w:sz w:val="24"/>
                <w:szCs w:val="24"/>
              </w:rPr>
            </w:pP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6.EE.2</w:t>
            </w:r>
            <w:proofErr w:type="gramEnd"/>
            <w:r w:rsidRPr="00DE09F6">
              <w:rPr>
                <w:rFonts w:ascii="Times New Roman" w:hAnsi="Times New Roman" w:cs="Times New Roman"/>
                <w:sz w:val="24"/>
                <w:szCs w:val="24"/>
              </w:rPr>
              <w:t xml:space="preserve">  Write, read, and evaluate expressions in which letters stand for numbers.</w:t>
            </w:r>
          </w:p>
          <w:p w:rsidR="000D66E3" w:rsidRPr="00DE09F6" w:rsidRDefault="000D66E3" w:rsidP="000D66E3">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a.</w:t>
            </w:r>
            <w:r w:rsidRPr="00DE09F6">
              <w:rPr>
                <w:rFonts w:ascii="Times New Roman" w:hAnsi="Times New Roman" w:cs="Times New Roman"/>
                <w:sz w:val="24"/>
                <w:szCs w:val="24"/>
              </w:rPr>
              <w:t xml:space="preserve"> Write expressions that record operations with numbers and with letters standing for numbers. </w:t>
            </w:r>
          </w:p>
          <w:p w:rsidR="000D66E3" w:rsidRPr="00DE09F6" w:rsidRDefault="000D66E3" w:rsidP="000D66E3">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 xml:space="preserve">For example, express the calculation “Subtract y from 5” as 5 – y. </w:t>
            </w:r>
          </w:p>
          <w:p w:rsidR="000D66E3" w:rsidRPr="00DE09F6" w:rsidRDefault="000D66E3" w:rsidP="000D66E3">
            <w:pPr>
              <w:pStyle w:val="ListParagraph"/>
              <w:autoSpaceDE w:val="0"/>
              <w:autoSpaceDN w:val="0"/>
              <w:adjustRightInd w:val="0"/>
              <w:rPr>
                <w:rFonts w:ascii="Times New Roman" w:hAnsi="Times New Roman" w:cs="Times New Roman"/>
                <w:sz w:val="24"/>
                <w:szCs w:val="24"/>
              </w:rPr>
            </w:pPr>
          </w:p>
          <w:p w:rsidR="000D66E3" w:rsidRPr="00DE09F6" w:rsidRDefault="000D66E3" w:rsidP="000D66E3">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b.</w:t>
            </w:r>
            <w:r w:rsidRPr="00DE09F6">
              <w:rPr>
                <w:rFonts w:ascii="Times New Roman" w:hAnsi="Times New Roman" w:cs="Times New Roman"/>
                <w:sz w:val="24"/>
                <w:szCs w:val="24"/>
              </w:rPr>
              <w:t xml:space="preserve"> Identify parts of an expression using mathematical terms (sum, term, product, factor, </w:t>
            </w:r>
          </w:p>
          <w:p w:rsidR="000D66E3" w:rsidRPr="00DE09F6" w:rsidRDefault="000D66E3" w:rsidP="000D66E3">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 xml:space="preserve">quotient, coefficient); view one </w:t>
            </w:r>
            <w:r w:rsidRPr="00DE09F6">
              <w:rPr>
                <w:rFonts w:ascii="Times New Roman" w:hAnsi="Times New Roman" w:cs="Times New Roman"/>
                <w:sz w:val="24"/>
                <w:szCs w:val="24"/>
              </w:rPr>
              <w:lastRenderedPageBreak/>
              <w:t>or more parts of an expression as a single entity.  For example, describe the expression 2 (8 + 7) as a product of two factors; view (8 + 7) as both a single entity and a sum of two terms.</w:t>
            </w:r>
          </w:p>
          <w:p w:rsidR="000D66E3" w:rsidRPr="00DE09F6" w:rsidRDefault="000D66E3" w:rsidP="000D66E3">
            <w:pPr>
              <w:pStyle w:val="ListParagraph"/>
              <w:autoSpaceDE w:val="0"/>
              <w:autoSpaceDN w:val="0"/>
              <w:adjustRightInd w:val="0"/>
              <w:rPr>
                <w:rFonts w:ascii="Times New Roman" w:hAnsi="Times New Roman" w:cs="Times New Roman"/>
                <w:sz w:val="24"/>
                <w:szCs w:val="24"/>
              </w:rPr>
            </w:pPr>
          </w:p>
          <w:p w:rsidR="000D66E3" w:rsidRPr="00DE09F6" w:rsidRDefault="000D66E3" w:rsidP="000D66E3">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c.</w:t>
            </w:r>
            <w:r w:rsidRPr="00DE09F6">
              <w:rPr>
                <w:rFonts w:ascii="Times New Roman" w:hAnsi="Times New Roman" w:cs="Times New Roman"/>
                <w:sz w:val="24"/>
                <w:szCs w:val="24"/>
              </w:rPr>
              <w:t xml:space="preserve"> Evaluate expressions at specific values of their variables. Include expressions that arise from formulas used in real-world problems. Perform arithmetic operations, including those involving whole-number exponents, in the conventional order when there are no parentheses to specify a particular order (Order of Operations). For example, use the formulas V = s 3 and  A = 6 s 2 to find the volume and surface area of a cube with sides of length s = 1/2. </w:t>
            </w:r>
          </w:p>
          <w:p w:rsidR="00C029F6" w:rsidRPr="00DE09F6" w:rsidRDefault="00C029F6" w:rsidP="000D66E3">
            <w:pPr>
              <w:pStyle w:val="ListParagraph"/>
              <w:autoSpaceDE w:val="0"/>
              <w:autoSpaceDN w:val="0"/>
              <w:adjustRightInd w:val="0"/>
              <w:rPr>
                <w:rFonts w:ascii="Times New Roman" w:hAnsi="Times New Roman" w:cs="Times New Roman"/>
                <w:sz w:val="24"/>
                <w:szCs w:val="24"/>
              </w:rPr>
            </w:pP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6.EE.3</w:t>
            </w:r>
            <w:r w:rsidRPr="00DE09F6">
              <w:rPr>
                <w:rFonts w:ascii="Times New Roman" w:hAnsi="Times New Roman" w:cs="Times New Roman"/>
                <w:sz w:val="24"/>
                <w:szCs w:val="24"/>
              </w:rPr>
              <w:t xml:space="preserve">  Apply the properties of operations to generate equivalent expressions. 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
          <w:p w:rsidR="004A5748" w:rsidRPr="00DE09F6" w:rsidRDefault="000D66E3" w:rsidP="000D66E3">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6.EE.4</w:t>
            </w:r>
            <w:r w:rsidRPr="00DE09F6">
              <w:rPr>
                <w:rFonts w:ascii="Times New Roman" w:hAnsi="Times New Roman" w:cs="Times New Roman"/>
                <w:sz w:val="24"/>
                <w:szCs w:val="24"/>
              </w:rPr>
              <w:t xml:space="preserve">  Identify when two expressions are equivalent (i.e., when the two expressions name the same number regardless of which value is substituted into them). For example, the expressions y + y + y and 3y are </w:t>
            </w:r>
            <w:r w:rsidRPr="00DE09F6">
              <w:rPr>
                <w:rFonts w:ascii="Times New Roman" w:hAnsi="Times New Roman" w:cs="Times New Roman"/>
                <w:sz w:val="24"/>
                <w:szCs w:val="24"/>
              </w:rPr>
              <w:lastRenderedPageBreak/>
              <w:t>equivalent because they name the same number regardless of which number y stands for.</w:t>
            </w:r>
          </w:p>
        </w:tc>
        <w:tc>
          <w:tcPr>
            <w:tcW w:w="1440" w:type="dxa"/>
          </w:tcPr>
          <w:p w:rsidR="004A5748"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1.4, 12.1</w:t>
            </w: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1E1C89" w:rsidRPr="00DE09F6" w:rsidRDefault="001E1C89"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1.4 (needs more writing expressions), 12.1</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3.6, 4.1, 4.2</w:t>
            </w:r>
          </w:p>
        </w:tc>
        <w:tc>
          <w:tcPr>
            <w:tcW w:w="1620" w:type="dxa"/>
          </w:tcPr>
          <w:p w:rsidR="004A5748" w:rsidRPr="00DE09F6" w:rsidRDefault="004A5748"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*Coop. Project, Squares &amp; Powers</w:t>
            </w:r>
          </w:p>
          <w:p w:rsidR="001E1C89" w:rsidRPr="00DE09F6" w:rsidRDefault="001E1C89" w:rsidP="00451D33">
            <w:pPr>
              <w:pStyle w:val="Default"/>
              <w:rPr>
                <w:rFonts w:ascii="Times New Roman" w:hAnsi="Times New Roman" w:cs="Times New Roman"/>
              </w:rPr>
            </w:pPr>
            <w:r w:rsidRPr="00DE09F6">
              <w:rPr>
                <w:rFonts w:ascii="Times New Roman" w:hAnsi="Times New Roman" w:cs="Times New Roman"/>
              </w:rPr>
              <w:t>*Mixed review, p. 27</w:t>
            </w:r>
          </w:p>
          <w:p w:rsidR="001E1C89" w:rsidRDefault="001E1C89" w:rsidP="00451D33">
            <w:pPr>
              <w:pStyle w:val="Default"/>
              <w:rPr>
                <w:rFonts w:ascii="Times New Roman" w:hAnsi="Times New Roman" w:cs="Times New Roman"/>
              </w:rPr>
            </w:pPr>
            <w:r w:rsidRPr="00DE09F6">
              <w:rPr>
                <w:rFonts w:ascii="Times New Roman" w:hAnsi="Times New Roman" w:cs="Times New Roman"/>
              </w:rPr>
              <w:t xml:space="preserve">*Stand. Test </w:t>
            </w:r>
            <w:proofErr w:type="spellStart"/>
            <w:r w:rsidRPr="00DE09F6">
              <w:rPr>
                <w:rFonts w:ascii="Times New Roman" w:hAnsi="Times New Roman" w:cs="Times New Roman"/>
              </w:rPr>
              <w:t>Prac</w:t>
            </w:r>
            <w:proofErr w:type="spellEnd"/>
            <w:r w:rsidRPr="00DE09F6">
              <w:rPr>
                <w:rFonts w:ascii="Times New Roman" w:hAnsi="Times New Roman" w:cs="Times New Roman"/>
              </w:rPr>
              <w:t>., p. 54-55</w:t>
            </w: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6.EE.3</w:t>
            </w: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Default="00FF3892" w:rsidP="00451D33">
            <w:pPr>
              <w:pStyle w:val="Default"/>
              <w:rPr>
                <w:rFonts w:ascii="Times New Roman" w:hAnsi="Times New Roman" w:cs="Times New Roman"/>
              </w:rPr>
            </w:pPr>
          </w:p>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6.EE.4</w:t>
            </w:r>
          </w:p>
          <w:p w:rsidR="00FF3892" w:rsidRPr="00DE09F6" w:rsidRDefault="00FF3892" w:rsidP="00451D33">
            <w:pPr>
              <w:pStyle w:val="Default"/>
              <w:rPr>
                <w:rFonts w:ascii="Times New Roman" w:hAnsi="Times New Roman" w:cs="Times New Roman"/>
              </w:rPr>
            </w:pPr>
          </w:p>
        </w:tc>
      </w:tr>
      <w:tr w:rsidR="00FB71AA" w:rsidRPr="00DE09F6" w:rsidTr="00FB71AA">
        <w:tc>
          <w:tcPr>
            <w:tcW w:w="1890" w:type="dxa"/>
          </w:tcPr>
          <w:p w:rsidR="000D66E3" w:rsidRPr="00DE09F6" w:rsidRDefault="000D66E3" w:rsidP="00560513">
            <w:pPr>
              <w:pStyle w:val="Default"/>
              <w:rPr>
                <w:rFonts w:ascii="Times New Roman" w:hAnsi="Times New Roman" w:cs="Times New Roman"/>
                <w:b/>
                <w:u w:val="single"/>
              </w:rPr>
            </w:pPr>
          </w:p>
        </w:tc>
        <w:tc>
          <w:tcPr>
            <w:tcW w:w="1890" w:type="dxa"/>
          </w:tcPr>
          <w:p w:rsidR="000D66E3" w:rsidRPr="00DE09F6" w:rsidRDefault="000D66E3" w:rsidP="00FB71AA">
            <w:pPr>
              <w:pStyle w:val="Default"/>
              <w:rPr>
                <w:rFonts w:ascii="Times New Roman" w:hAnsi="Times New Roman" w:cs="Times New Roman"/>
              </w:rPr>
            </w:pPr>
            <w:r w:rsidRPr="00DE09F6">
              <w:rPr>
                <w:rFonts w:ascii="Times New Roman" w:hAnsi="Times New Roman" w:cs="Times New Roman"/>
              </w:rPr>
              <w:t>Reason about and solve one-variable equations and inequalities</w:t>
            </w:r>
          </w:p>
        </w:tc>
        <w:tc>
          <w:tcPr>
            <w:tcW w:w="3960" w:type="dxa"/>
          </w:tcPr>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6.EE.5</w:t>
            </w:r>
            <w:proofErr w:type="gramEnd"/>
            <w:r w:rsidRPr="00DE09F6">
              <w:rPr>
                <w:rFonts w:ascii="Times New Roman" w:hAnsi="Times New Roman" w:cs="Times New Roman"/>
                <w:sz w:val="24"/>
                <w:szCs w:val="24"/>
              </w:rPr>
              <w:t xml:space="preserve">  Understand solving an equation or inequality as a process of answering a question: which values from a specified set, if any, make the equation or inequality true? Use substitution to determine whether a given number in a specified set makes an equation or inequality true. </w:t>
            </w: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6.EE.6</w:t>
            </w:r>
            <w:r w:rsidRPr="00DE09F6">
              <w:rPr>
                <w:rFonts w:ascii="Times New Roman" w:hAnsi="Times New Roman" w:cs="Times New Roman"/>
                <w:sz w:val="24"/>
                <w:szCs w:val="24"/>
              </w:rPr>
              <w:t xml:space="preserve">  Use variables to represent numbers and write expressions when solving a real-world or mathematical problem; understand that a variable can represent an unknown number, or, depending on the purpose at hand, any number in a specified set.</w:t>
            </w:r>
          </w:p>
          <w:p w:rsidR="000D66E3" w:rsidRPr="00DE09F6" w:rsidRDefault="000D66E3" w:rsidP="000D66E3">
            <w:pPr>
              <w:pStyle w:val="ListParagraph"/>
              <w:autoSpaceDE w:val="0"/>
              <w:autoSpaceDN w:val="0"/>
              <w:adjustRightInd w:val="0"/>
              <w:ind w:left="0"/>
              <w:rPr>
                <w:rFonts w:ascii="Times New Roman" w:hAnsi="Times New Roman" w:cs="Times New Roman"/>
                <w:sz w:val="24"/>
                <w:szCs w:val="24"/>
              </w:rPr>
            </w:pPr>
          </w:p>
          <w:p w:rsidR="003B0E40" w:rsidRPr="00DE09F6" w:rsidRDefault="000D66E3"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6.EE.7</w:t>
            </w:r>
            <w:r w:rsidRPr="00DE09F6">
              <w:rPr>
                <w:rFonts w:ascii="Times New Roman" w:hAnsi="Times New Roman" w:cs="Times New Roman"/>
                <w:sz w:val="24"/>
                <w:szCs w:val="24"/>
              </w:rPr>
              <w:t xml:space="preserve">  Solve real-world and mathematical problems by writing and solving equations of the form x + p = q and px = q for cases in which p, q and x are all nonnegative rational numbers.</w:t>
            </w:r>
          </w:p>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p>
          <w:p w:rsidR="000D66E3" w:rsidRPr="00DE09F6" w:rsidRDefault="003B0E40"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6.EE.8</w:t>
            </w:r>
            <w:r w:rsidRPr="00DE09F6">
              <w:rPr>
                <w:rFonts w:ascii="Times New Roman" w:hAnsi="Times New Roman" w:cs="Times New Roman"/>
                <w:sz w:val="24"/>
                <w:szCs w:val="24"/>
              </w:rPr>
              <w:t xml:space="preserve"> </w:t>
            </w:r>
            <w:r w:rsidR="000D66E3" w:rsidRPr="00DE09F6">
              <w:rPr>
                <w:rFonts w:ascii="Times New Roman" w:hAnsi="Times New Roman" w:cs="Times New Roman"/>
                <w:sz w:val="24"/>
                <w:szCs w:val="24"/>
              </w:rPr>
              <w:t xml:space="preserve"> Write an inequality of the form x &gt; c or x &lt; c to represent a constraint or condition in a real-world or mathematical problem. Rec</w:t>
            </w:r>
            <w:r w:rsidR="00C029F6" w:rsidRPr="00DE09F6">
              <w:rPr>
                <w:rFonts w:ascii="Times New Roman" w:hAnsi="Times New Roman" w:cs="Times New Roman"/>
                <w:sz w:val="24"/>
                <w:szCs w:val="24"/>
              </w:rPr>
              <w:t>ognize that inequalities of the</w:t>
            </w:r>
            <w:r w:rsidRPr="00DE09F6">
              <w:rPr>
                <w:rFonts w:ascii="Times New Roman" w:hAnsi="Times New Roman" w:cs="Times New Roman"/>
                <w:sz w:val="24"/>
                <w:szCs w:val="24"/>
              </w:rPr>
              <w:t xml:space="preserve"> f</w:t>
            </w:r>
            <w:r w:rsidR="000D66E3" w:rsidRPr="00DE09F6">
              <w:rPr>
                <w:rFonts w:ascii="Times New Roman" w:hAnsi="Times New Roman" w:cs="Times New Roman"/>
                <w:sz w:val="24"/>
                <w:szCs w:val="24"/>
              </w:rPr>
              <w:t>orm  x &gt; c or  x &lt; c have infinitely many solutions; represent solutions of such inequalities on number line diagrams.</w:t>
            </w:r>
          </w:p>
        </w:tc>
        <w:tc>
          <w:tcPr>
            <w:tcW w:w="1440" w:type="dxa"/>
          </w:tcPr>
          <w:p w:rsidR="000D66E3"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1.6 (needs inequalities)</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1.5, 12.1</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12.1, 12.2, 12.3, 12.4</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tc>
        <w:tc>
          <w:tcPr>
            <w:tcW w:w="1620" w:type="dxa"/>
          </w:tcPr>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6.EE.5</w:t>
            </w:r>
          </w:p>
          <w:p w:rsidR="000D66E3" w:rsidRPr="00DE09F6" w:rsidRDefault="000D66E3"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*Coop. Project, Write Word Problems</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*Mixed review, p. 645</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*Ch. 12 review games &amp; activities, Algebra Bingo</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*Real-world, 12.1 Roller skating</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*Ext. 12.4 (651-652)</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lastRenderedPageBreak/>
              <w:t>*Mixed review, p. 668</w:t>
            </w:r>
          </w:p>
        </w:tc>
      </w:tr>
      <w:tr w:rsidR="00FB71AA" w:rsidRPr="00DE09F6" w:rsidTr="00FB71AA">
        <w:tc>
          <w:tcPr>
            <w:tcW w:w="1890" w:type="dxa"/>
          </w:tcPr>
          <w:p w:rsidR="004A5748" w:rsidRPr="00DE09F6" w:rsidRDefault="004A5748" w:rsidP="00560513">
            <w:pPr>
              <w:autoSpaceDE w:val="0"/>
              <w:autoSpaceDN w:val="0"/>
              <w:adjustRightInd w:val="0"/>
              <w:rPr>
                <w:rFonts w:ascii="Times New Roman" w:hAnsi="Times New Roman" w:cs="Times New Roman"/>
                <w:b/>
                <w:bCs/>
                <w:sz w:val="24"/>
                <w:szCs w:val="24"/>
              </w:rPr>
            </w:pPr>
          </w:p>
        </w:tc>
        <w:tc>
          <w:tcPr>
            <w:tcW w:w="1890" w:type="dxa"/>
          </w:tcPr>
          <w:p w:rsidR="004A5748" w:rsidRPr="00DE09F6" w:rsidRDefault="003B0E40"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Represent and analyze quantitative relationships between dependent and independent variables</w:t>
            </w:r>
          </w:p>
        </w:tc>
        <w:tc>
          <w:tcPr>
            <w:tcW w:w="3960" w:type="dxa"/>
          </w:tcPr>
          <w:p w:rsidR="004A5748" w:rsidRPr="00DE09F6" w:rsidRDefault="003B0E40"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6.EE.9</w:t>
            </w:r>
            <w:r w:rsidRPr="00DE09F6">
              <w:rPr>
                <w:rFonts w:ascii="Times New Roman" w:hAnsi="Times New Roman" w:cs="Times New Roman"/>
                <w:sz w:val="24"/>
                <w:szCs w:val="24"/>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tc>
        <w:tc>
          <w:tcPr>
            <w:tcW w:w="1440" w:type="dxa"/>
          </w:tcPr>
          <w:p w:rsidR="004A5748"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12.5, 12.6</w:t>
            </w:r>
          </w:p>
        </w:tc>
        <w:tc>
          <w:tcPr>
            <w:tcW w:w="1620" w:type="dxa"/>
          </w:tcPr>
          <w:p w:rsidR="004A5748" w:rsidRPr="00DE09F6" w:rsidRDefault="004A5748" w:rsidP="00451D33">
            <w:pPr>
              <w:pStyle w:val="Default"/>
              <w:rPr>
                <w:rFonts w:ascii="Times New Roman" w:hAnsi="Times New Roman" w:cs="Times New Roman"/>
              </w:rPr>
            </w:pPr>
          </w:p>
        </w:tc>
      </w:tr>
      <w:tr w:rsidR="00FB71AA" w:rsidRPr="00DE09F6" w:rsidTr="00FB71AA">
        <w:tc>
          <w:tcPr>
            <w:tcW w:w="1890" w:type="dxa"/>
          </w:tcPr>
          <w:p w:rsidR="003B0E40" w:rsidRPr="00DE09F6" w:rsidRDefault="003B0E40" w:rsidP="003B0E40">
            <w:pPr>
              <w:autoSpaceDE w:val="0"/>
              <w:autoSpaceDN w:val="0"/>
              <w:adjustRightInd w:val="0"/>
              <w:rPr>
                <w:rFonts w:ascii="Times New Roman" w:hAnsi="Times New Roman" w:cs="Times New Roman"/>
                <w:b/>
                <w:bCs/>
                <w:sz w:val="24"/>
                <w:szCs w:val="24"/>
                <w:u w:val="single"/>
              </w:rPr>
            </w:pPr>
            <w:r w:rsidRPr="00DE09F6">
              <w:rPr>
                <w:rFonts w:ascii="Times New Roman" w:hAnsi="Times New Roman" w:cs="Times New Roman"/>
                <w:b/>
                <w:bCs/>
                <w:sz w:val="24"/>
                <w:szCs w:val="24"/>
                <w:u w:val="single"/>
              </w:rPr>
              <w:t>Unit 4</w:t>
            </w:r>
          </w:p>
          <w:p w:rsidR="003B0E40" w:rsidRPr="00E65303" w:rsidRDefault="003B0E40" w:rsidP="003B0E40">
            <w:pPr>
              <w:autoSpaceDE w:val="0"/>
              <w:autoSpaceDN w:val="0"/>
              <w:adjustRightInd w:val="0"/>
              <w:rPr>
                <w:rFonts w:ascii="Times New Roman" w:hAnsi="Times New Roman" w:cs="Times New Roman"/>
                <w:b/>
                <w:bCs/>
              </w:rPr>
            </w:pPr>
            <w:r w:rsidRPr="00E65303">
              <w:rPr>
                <w:rFonts w:ascii="Times New Roman" w:hAnsi="Times New Roman" w:cs="Times New Roman"/>
                <w:b/>
                <w:bCs/>
              </w:rPr>
              <w:t>Statistical Thinking</w:t>
            </w:r>
          </w:p>
        </w:tc>
        <w:tc>
          <w:tcPr>
            <w:tcW w:w="1890" w:type="dxa"/>
          </w:tcPr>
          <w:p w:rsidR="003B0E40" w:rsidRPr="00DE09F6" w:rsidRDefault="003B0E40"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Develop understanding of statistical variability</w:t>
            </w:r>
          </w:p>
        </w:tc>
        <w:tc>
          <w:tcPr>
            <w:tcW w:w="3960" w:type="dxa"/>
          </w:tcPr>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6.SP.1</w:t>
            </w:r>
            <w:proofErr w:type="gramEnd"/>
            <w:r w:rsidRPr="00DE09F6">
              <w:rPr>
                <w:rFonts w:ascii="Times New Roman" w:hAnsi="Times New Roman" w:cs="Times New Roman"/>
                <w:sz w:val="24"/>
                <w:szCs w:val="24"/>
              </w:rPr>
              <w:t xml:space="preserve"> Recognize a statistical question as one that anticipates variability in the</w:t>
            </w:r>
            <w:r w:rsidRPr="00DE09F6">
              <w:rPr>
                <w:rFonts w:ascii="Times New Roman" w:hAnsi="Times New Roman" w:cs="Times New Roman"/>
                <w:b/>
                <w:sz w:val="24"/>
                <w:szCs w:val="24"/>
                <w:u w:val="single"/>
              </w:rPr>
              <w:t xml:space="preserve"> </w:t>
            </w:r>
            <w:r w:rsidRPr="00DE09F6">
              <w:rPr>
                <w:rFonts w:ascii="Times New Roman" w:hAnsi="Times New Roman" w:cs="Times New Roman"/>
                <w:sz w:val="24"/>
                <w:szCs w:val="24"/>
              </w:rPr>
              <w:t xml:space="preserve">data related to the question and accounts for it in the answers.  For example, “How old am I?” is not a statistical </w:t>
            </w:r>
          </w:p>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sz w:val="24"/>
                <w:szCs w:val="24"/>
              </w:rPr>
              <w:t>question,  but “How old are the students in my school?” is a statistical question because one anticipates variability in students’ ages.</w:t>
            </w:r>
          </w:p>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p>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6.SP.2</w:t>
            </w:r>
            <w:r w:rsidRPr="00DE09F6">
              <w:rPr>
                <w:rFonts w:ascii="Times New Roman" w:hAnsi="Times New Roman" w:cs="Times New Roman"/>
                <w:sz w:val="24"/>
                <w:szCs w:val="24"/>
              </w:rPr>
              <w:t xml:space="preserve">  Understand that a set of data collected to answer a statistical question has a distribution which can be described by its center, spread, and overall shape.</w:t>
            </w:r>
          </w:p>
          <w:p w:rsidR="003B0E40" w:rsidRPr="00DE09F6" w:rsidRDefault="003B0E40" w:rsidP="003B0E40">
            <w:pPr>
              <w:pStyle w:val="ListParagraph"/>
              <w:autoSpaceDE w:val="0"/>
              <w:autoSpaceDN w:val="0"/>
              <w:adjustRightInd w:val="0"/>
              <w:ind w:left="0"/>
              <w:rPr>
                <w:rFonts w:ascii="Times New Roman" w:hAnsi="Times New Roman" w:cs="Times New Roman"/>
                <w:b/>
                <w:sz w:val="24"/>
                <w:szCs w:val="24"/>
                <w:u w:val="single"/>
              </w:rPr>
            </w:pPr>
          </w:p>
          <w:p w:rsidR="003B0E40" w:rsidRPr="00DE09F6" w:rsidRDefault="003B0E40"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6.SP.3</w:t>
            </w:r>
            <w:r w:rsidRPr="00DE09F6">
              <w:rPr>
                <w:rFonts w:ascii="Times New Roman" w:hAnsi="Times New Roman" w:cs="Times New Roman"/>
                <w:sz w:val="24"/>
                <w:szCs w:val="24"/>
              </w:rPr>
              <w:t xml:space="preserve">  Recognize that a measure of center for a numerical data set summarizes all of its values with a </w:t>
            </w:r>
          </w:p>
          <w:p w:rsidR="003B0E40" w:rsidRPr="00DE09F6" w:rsidRDefault="003B0E40" w:rsidP="003B0E40">
            <w:pPr>
              <w:pStyle w:val="ListParagraph"/>
              <w:autoSpaceDE w:val="0"/>
              <w:autoSpaceDN w:val="0"/>
              <w:adjustRightInd w:val="0"/>
              <w:ind w:left="0"/>
              <w:rPr>
                <w:rFonts w:ascii="Times New Roman" w:hAnsi="Times New Roman" w:cs="Times New Roman"/>
                <w:b/>
                <w:sz w:val="24"/>
                <w:szCs w:val="24"/>
                <w:u w:val="single"/>
              </w:rPr>
            </w:pPr>
            <w:r w:rsidRPr="00DE09F6">
              <w:rPr>
                <w:rFonts w:ascii="Times New Roman" w:hAnsi="Times New Roman" w:cs="Times New Roman"/>
                <w:sz w:val="24"/>
                <w:szCs w:val="24"/>
              </w:rPr>
              <w:t>single number, while a measure of variation describes how its values vary with a single number.</w:t>
            </w:r>
          </w:p>
        </w:tc>
        <w:tc>
          <w:tcPr>
            <w:tcW w:w="1440" w:type="dxa"/>
          </w:tcPr>
          <w:p w:rsidR="003B0E40" w:rsidRPr="00DE09F6" w:rsidRDefault="003B0E40"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2.8</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2.8</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tc>
        <w:tc>
          <w:tcPr>
            <w:tcW w:w="1620" w:type="dxa"/>
          </w:tcPr>
          <w:p w:rsidR="003B0E40" w:rsidRPr="00DE09F6" w:rsidRDefault="003B0E40" w:rsidP="00451D33">
            <w:pPr>
              <w:pStyle w:val="Default"/>
              <w:rPr>
                <w:rFonts w:ascii="Times New Roman" w:hAnsi="Times New Roman" w:cs="Times New Roman"/>
              </w:rPr>
            </w:pPr>
          </w:p>
          <w:p w:rsidR="00FF3892" w:rsidRPr="00DE09F6" w:rsidRDefault="00FF3892" w:rsidP="00FF3892">
            <w:pPr>
              <w:pStyle w:val="Default"/>
              <w:rPr>
                <w:rFonts w:ascii="Times New Roman" w:hAnsi="Times New Roman" w:cs="Times New Roman"/>
              </w:rPr>
            </w:pPr>
            <w:r>
              <w:rPr>
                <w:rFonts w:ascii="Times New Roman" w:hAnsi="Times New Roman" w:cs="Times New Roman"/>
              </w:rPr>
              <w:t>6</w:t>
            </w:r>
            <w:r w:rsidRPr="00FF3892">
              <w:rPr>
                <w:rFonts w:ascii="Times New Roman" w:hAnsi="Times New Roman" w:cs="Times New Roman"/>
                <w:vertAlign w:val="superscript"/>
              </w:rPr>
              <w:t>th</w:t>
            </w:r>
            <w:r>
              <w:rPr>
                <w:rFonts w:ascii="Times New Roman" w:hAnsi="Times New Roman" w:cs="Times New Roman"/>
              </w:rPr>
              <w:t xml:space="preserve"> Grade Resource Booklet, 6.SP</w:t>
            </w: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Project, High &amp; Low Temperatures</w:t>
            </w: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tc>
      </w:tr>
      <w:tr w:rsidR="00FB71AA" w:rsidRPr="00DE09F6" w:rsidTr="00FB71AA">
        <w:tc>
          <w:tcPr>
            <w:tcW w:w="1890" w:type="dxa"/>
          </w:tcPr>
          <w:p w:rsidR="003B0E40" w:rsidRPr="00DE09F6" w:rsidRDefault="003B0E40" w:rsidP="003B0E40">
            <w:pPr>
              <w:autoSpaceDE w:val="0"/>
              <w:autoSpaceDN w:val="0"/>
              <w:adjustRightInd w:val="0"/>
              <w:rPr>
                <w:rFonts w:ascii="Times New Roman" w:hAnsi="Times New Roman" w:cs="Times New Roman"/>
                <w:b/>
                <w:bCs/>
                <w:sz w:val="24"/>
                <w:szCs w:val="24"/>
                <w:u w:val="single"/>
              </w:rPr>
            </w:pPr>
          </w:p>
        </w:tc>
        <w:tc>
          <w:tcPr>
            <w:tcW w:w="1890" w:type="dxa"/>
          </w:tcPr>
          <w:p w:rsidR="003B0E40" w:rsidRPr="00DE09F6" w:rsidRDefault="003B0E40"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Summarize and describe distributions</w:t>
            </w:r>
          </w:p>
        </w:tc>
        <w:tc>
          <w:tcPr>
            <w:tcW w:w="3960" w:type="dxa"/>
          </w:tcPr>
          <w:p w:rsidR="003B0E40" w:rsidRPr="00DE09F6" w:rsidRDefault="00411CA4" w:rsidP="003B0E40">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6.SP.4</w:t>
            </w:r>
            <w:proofErr w:type="gramEnd"/>
            <w:r w:rsidRPr="00DE09F6">
              <w:rPr>
                <w:rFonts w:ascii="Times New Roman" w:hAnsi="Times New Roman" w:cs="Times New Roman"/>
                <w:sz w:val="24"/>
                <w:szCs w:val="24"/>
              </w:rPr>
              <w:t xml:space="preserve"> </w:t>
            </w:r>
            <w:r w:rsidR="003B0E40" w:rsidRPr="00DE09F6">
              <w:rPr>
                <w:rFonts w:ascii="Times New Roman" w:hAnsi="Times New Roman" w:cs="Times New Roman"/>
                <w:sz w:val="24"/>
                <w:szCs w:val="24"/>
              </w:rPr>
              <w:t xml:space="preserve"> Display numerical data in plots on a number line, including dot plots, histograms, and box plots.</w:t>
            </w:r>
          </w:p>
          <w:p w:rsidR="009E3753" w:rsidRDefault="009E3753" w:rsidP="003B0E40">
            <w:pPr>
              <w:pStyle w:val="ListParagraph"/>
              <w:autoSpaceDE w:val="0"/>
              <w:autoSpaceDN w:val="0"/>
              <w:adjustRightInd w:val="0"/>
              <w:ind w:left="0"/>
              <w:rPr>
                <w:rFonts w:ascii="Times New Roman" w:hAnsi="Times New Roman" w:cs="Times New Roman"/>
                <w:b/>
                <w:sz w:val="24"/>
                <w:szCs w:val="24"/>
                <w:u w:val="single"/>
              </w:rPr>
            </w:pPr>
          </w:p>
          <w:p w:rsidR="003B0E40" w:rsidRPr="00DE09F6" w:rsidRDefault="00411CA4" w:rsidP="003B0E40">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6.SP.5</w:t>
            </w:r>
            <w:r w:rsidRPr="00DE09F6">
              <w:rPr>
                <w:rFonts w:ascii="Times New Roman" w:hAnsi="Times New Roman" w:cs="Times New Roman"/>
                <w:sz w:val="24"/>
                <w:szCs w:val="24"/>
              </w:rPr>
              <w:t xml:space="preserve"> </w:t>
            </w:r>
            <w:r w:rsidR="003B0E40" w:rsidRPr="00DE09F6">
              <w:rPr>
                <w:rFonts w:ascii="Times New Roman" w:hAnsi="Times New Roman" w:cs="Times New Roman"/>
                <w:sz w:val="24"/>
                <w:szCs w:val="24"/>
              </w:rPr>
              <w:t xml:space="preserve"> Summarize numerical data sets in relation to their context, such as by:</w:t>
            </w:r>
          </w:p>
          <w:p w:rsidR="003B0E40" w:rsidRPr="00DE09F6" w:rsidRDefault="003B0E40" w:rsidP="00411CA4">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a.</w:t>
            </w:r>
            <w:r w:rsidRPr="00DE09F6">
              <w:rPr>
                <w:rFonts w:ascii="Times New Roman" w:hAnsi="Times New Roman" w:cs="Times New Roman"/>
                <w:sz w:val="24"/>
                <w:szCs w:val="24"/>
              </w:rPr>
              <w:t xml:space="preserve"> Reporting the number of observations.</w:t>
            </w:r>
          </w:p>
          <w:p w:rsidR="003B0E40" w:rsidRPr="00DE09F6" w:rsidRDefault="003B0E40" w:rsidP="00411CA4">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b.</w:t>
            </w:r>
            <w:r w:rsidRPr="00DE09F6">
              <w:rPr>
                <w:rFonts w:ascii="Times New Roman" w:hAnsi="Times New Roman" w:cs="Times New Roman"/>
                <w:sz w:val="24"/>
                <w:szCs w:val="24"/>
              </w:rPr>
              <w:t xml:space="preserve"> Describing the nature of the attribute under investigation, including how it was measured and its units of measurement.</w:t>
            </w:r>
          </w:p>
          <w:p w:rsidR="003B0E40" w:rsidRPr="00DE09F6" w:rsidRDefault="003B0E40" w:rsidP="00411CA4">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c.</w:t>
            </w:r>
            <w:r w:rsidRPr="00DE09F6">
              <w:rPr>
                <w:rFonts w:ascii="Times New Roman" w:hAnsi="Times New Roman" w:cs="Times New Roman"/>
                <w:sz w:val="24"/>
                <w:szCs w:val="24"/>
              </w:rPr>
              <w:t xml:space="preserve"> Giving quantitative measures of center (median and/or mean) and variability (interquartile range and/or mean absolute deviation), as well as describing any overall pattern and any striking deviations from the overall pattern with reference to the context in which the data were gathered.</w:t>
            </w:r>
          </w:p>
          <w:p w:rsidR="00411CA4" w:rsidRPr="00DE09F6" w:rsidRDefault="00411CA4" w:rsidP="00411CA4">
            <w:pPr>
              <w:pStyle w:val="ListParagraph"/>
              <w:autoSpaceDE w:val="0"/>
              <w:autoSpaceDN w:val="0"/>
              <w:adjustRightInd w:val="0"/>
              <w:rPr>
                <w:rFonts w:ascii="Times New Roman" w:hAnsi="Times New Roman" w:cs="Times New Roman"/>
                <w:sz w:val="24"/>
                <w:szCs w:val="24"/>
              </w:rPr>
            </w:pPr>
          </w:p>
          <w:p w:rsidR="003B0E40" w:rsidRPr="00DE09F6" w:rsidRDefault="003B0E40" w:rsidP="00411CA4">
            <w:pPr>
              <w:pStyle w:val="ListParagraph"/>
              <w:autoSpaceDE w:val="0"/>
              <w:autoSpaceDN w:val="0"/>
              <w:adjustRightInd w:val="0"/>
              <w:rPr>
                <w:rFonts w:ascii="Times New Roman" w:hAnsi="Times New Roman" w:cs="Times New Roman"/>
                <w:b/>
                <w:sz w:val="24"/>
                <w:szCs w:val="24"/>
                <w:u w:val="single"/>
              </w:rPr>
            </w:pPr>
            <w:r w:rsidRPr="00DE09F6">
              <w:rPr>
                <w:rFonts w:ascii="Times New Roman" w:hAnsi="Times New Roman" w:cs="Times New Roman"/>
                <w:b/>
                <w:sz w:val="24"/>
                <w:szCs w:val="24"/>
              </w:rPr>
              <w:t>d.</w:t>
            </w:r>
            <w:r w:rsidRPr="00DE09F6">
              <w:rPr>
                <w:rFonts w:ascii="Times New Roman" w:hAnsi="Times New Roman" w:cs="Times New Roman"/>
                <w:sz w:val="24"/>
                <w:szCs w:val="24"/>
              </w:rPr>
              <w:t xml:space="preserve"> Relating the choice of measures of center and variability to the shape of the data distribution and the context in which the data were gathered.</w:t>
            </w:r>
          </w:p>
        </w:tc>
        <w:tc>
          <w:tcPr>
            <w:tcW w:w="1440" w:type="dxa"/>
          </w:tcPr>
          <w:p w:rsidR="003B0E40"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13.6</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9E3753" w:rsidRDefault="009E3753"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13.6</w:t>
            </w:r>
          </w:p>
        </w:tc>
        <w:tc>
          <w:tcPr>
            <w:tcW w:w="1620" w:type="dxa"/>
          </w:tcPr>
          <w:p w:rsidR="003B0E40" w:rsidRPr="00DE09F6" w:rsidRDefault="003B0E40"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Ext. Cr. Project, Analyze Television Set Prices</w:t>
            </w:r>
          </w:p>
        </w:tc>
      </w:tr>
      <w:tr w:rsidR="00FB71AA" w:rsidRPr="00DE09F6" w:rsidTr="00FB71AA">
        <w:tc>
          <w:tcPr>
            <w:tcW w:w="1890" w:type="dxa"/>
          </w:tcPr>
          <w:p w:rsidR="00411CA4" w:rsidRPr="00DE09F6" w:rsidRDefault="00411CA4" w:rsidP="003B0E40">
            <w:pPr>
              <w:autoSpaceDE w:val="0"/>
              <w:autoSpaceDN w:val="0"/>
              <w:adjustRightInd w:val="0"/>
              <w:rPr>
                <w:rFonts w:ascii="Times New Roman" w:hAnsi="Times New Roman" w:cs="Times New Roman"/>
                <w:b/>
                <w:bCs/>
                <w:sz w:val="24"/>
                <w:szCs w:val="24"/>
                <w:u w:val="single"/>
              </w:rPr>
            </w:pPr>
            <w:r w:rsidRPr="00DE09F6">
              <w:rPr>
                <w:rFonts w:ascii="Times New Roman" w:hAnsi="Times New Roman" w:cs="Times New Roman"/>
                <w:b/>
                <w:bCs/>
                <w:sz w:val="24"/>
                <w:szCs w:val="24"/>
                <w:u w:val="single"/>
              </w:rPr>
              <w:t>Unit 5</w:t>
            </w:r>
          </w:p>
          <w:p w:rsidR="00411CA4" w:rsidRPr="00E65303" w:rsidRDefault="00411CA4" w:rsidP="003B0E40">
            <w:pPr>
              <w:autoSpaceDE w:val="0"/>
              <w:autoSpaceDN w:val="0"/>
              <w:adjustRightInd w:val="0"/>
              <w:rPr>
                <w:rFonts w:ascii="Times New Roman" w:hAnsi="Times New Roman" w:cs="Times New Roman"/>
                <w:b/>
                <w:bCs/>
              </w:rPr>
            </w:pPr>
            <w:r w:rsidRPr="00E65303">
              <w:rPr>
                <w:rFonts w:ascii="Times New Roman" w:hAnsi="Times New Roman" w:cs="Times New Roman"/>
                <w:b/>
                <w:bCs/>
              </w:rPr>
              <w:t>Geometry</w:t>
            </w:r>
          </w:p>
        </w:tc>
        <w:tc>
          <w:tcPr>
            <w:tcW w:w="1890" w:type="dxa"/>
          </w:tcPr>
          <w:p w:rsidR="00411CA4" w:rsidRPr="00DE09F6" w:rsidRDefault="00411CA4"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Apply and extend previous understandings of numbers to the system of rational numbers.</w:t>
            </w:r>
          </w:p>
        </w:tc>
        <w:tc>
          <w:tcPr>
            <w:tcW w:w="3960" w:type="dxa"/>
          </w:tcPr>
          <w:p w:rsidR="00411CA4" w:rsidRPr="00DE09F6" w:rsidRDefault="00411CA4" w:rsidP="00411CA4">
            <w:pPr>
              <w:pStyle w:val="ListParagraph"/>
              <w:autoSpaceDE w:val="0"/>
              <w:autoSpaceDN w:val="0"/>
              <w:adjustRightInd w:val="0"/>
              <w:ind w:left="0"/>
              <w:rPr>
                <w:rFonts w:ascii="Times New Roman" w:hAnsi="Times New Roman" w:cs="Times New Roman"/>
                <w:b/>
                <w:sz w:val="24"/>
                <w:szCs w:val="24"/>
                <w:u w:val="single"/>
              </w:rPr>
            </w:pPr>
            <w:proofErr w:type="gramStart"/>
            <w:r w:rsidRPr="00DE09F6">
              <w:rPr>
                <w:rFonts w:ascii="Times New Roman" w:hAnsi="Times New Roman" w:cs="Times New Roman"/>
                <w:b/>
                <w:sz w:val="24"/>
                <w:szCs w:val="24"/>
                <w:u w:val="single"/>
              </w:rPr>
              <w:t>6.NS.8</w:t>
            </w:r>
            <w:proofErr w:type="gramEnd"/>
            <w:r w:rsidRPr="00DE09F6">
              <w:rPr>
                <w:rFonts w:ascii="Times New Roman" w:hAnsi="Times New Roman" w:cs="Times New Roman"/>
                <w:sz w:val="24"/>
                <w:szCs w:val="24"/>
              </w:rPr>
              <w:t xml:space="preserve">  Solve real-world and mathematical problems by graphing points in all four quadrants of the coordinate plane. Include use of coordinates and absolute value to find distances between points with the same first coordinate or the same second coordinate.</w:t>
            </w:r>
          </w:p>
        </w:tc>
        <w:tc>
          <w:tcPr>
            <w:tcW w:w="1440" w:type="dxa"/>
          </w:tcPr>
          <w:p w:rsidR="00411CA4" w:rsidRPr="00DE09F6" w:rsidRDefault="00411CA4" w:rsidP="00FB71AA">
            <w:pPr>
              <w:autoSpaceDE w:val="0"/>
              <w:autoSpaceDN w:val="0"/>
              <w:adjustRightInd w:val="0"/>
              <w:rPr>
                <w:rFonts w:ascii="Times New Roman" w:hAnsi="Times New Roman" w:cs="Times New Roman"/>
                <w:sz w:val="24"/>
                <w:szCs w:val="24"/>
              </w:rPr>
            </w:pPr>
          </w:p>
        </w:tc>
        <w:tc>
          <w:tcPr>
            <w:tcW w:w="1620" w:type="dxa"/>
          </w:tcPr>
          <w:p w:rsidR="00411CA4" w:rsidRPr="00DE09F6" w:rsidRDefault="00411CA4" w:rsidP="00451D33">
            <w:pPr>
              <w:pStyle w:val="Default"/>
              <w:rPr>
                <w:rFonts w:ascii="Times New Roman" w:hAnsi="Times New Roman" w:cs="Times New Roman"/>
              </w:rPr>
            </w:pPr>
          </w:p>
        </w:tc>
      </w:tr>
      <w:tr w:rsidR="00FB71AA" w:rsidRPr="00DE09F6" w:rsidTr="00FB71AA">
        <w:tc>
          <w:tcPr>
            <w:tcW w:w="1890" w:type="dxa"/>
          </w:tcPr>
          <w:p w:rsidR="00411CA4" w:rsidRPr="00DE09F6" w:rsidRDefault="00411CA4" w:rsidP="003B0E40">
            <w:pPr>
              <w:autoSpaceDE w:val="0"/>
              <w:autoSpaceDN w:val="0"/>
              <w:adjustRightInd w:val="0"/>
              <w:rPr>
                <w:rFonts w:ascii="Times New Roman" w:hAnsi="Times New Roman" w:cs="Times New Roman"/>
                <w:b/>
                <w:bCs/>
                <w:sz w:val="24"/>
                <w:szCs w:val="24"/>
                <w:u w:val="single"/>
              </w:rPr>
            </w:pPr>
          </w:p>
        </w:tc>
        <w:tc>
          <w:tcPr>
            <w:tcW w:w="1890" w:type="dxa"/>
          </w:tcPr>
          <w:p w:rsidR="00411CA4" w:rsidRPr="00DE09F6" w:rsidRDefault="00411CA4"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 xml:space="preserve">Represent and analyze quantitative relationships </w:t>
            </w:r>
            <w:r w:rsidRPr="00DE09F6">
              <w:rPr>
                <w:rFonts w:ascii="Times New Roman" w:hAnsi="Times New Roman" w:cs="Times New Roman"/>
                <w:bCs/>
                <w:sz w:val="24"/>
                <w:szCs w:val="24"/>
              </w:rPr>
              <w:lastRenderedPageBreak/>
              <w:t>between dependent and independent variables.</w:t>
            </w:r>
          </w:p>
        </w:tc>
        <w:tc>
          <w:tcPr>
            <w:tcW w:w="3960" w:type="dxa"/>
          </w:tcPr>
          <w:p w:rsidR="00411CA4" w:rsidRPr="00DE09F6" w:rsidRDefault="00411CA4" w:rsidP="00411CA4">
            <w:pPr>
              <w:pStyle w:val="ListParagraph"/>
              <w:autoSpaceDE w:val="0"/>
              <w:autoSpaceDN w:val="0"/>
              <w:adjustRightInd w:val="0"/>
              <w:ind w:left="0"/>
              <w:rPr>
                <w:rFonts w:ascii="Times New Roman" w:hAnsi="Times New Roman" w:cs="Times New Roman"/>
                <w:b/>
                <w:sz w:val="24"/>
                <w:szCs w:val="24"/>
                <w:u w:val="single"/>
              </w:rPr>
            </w:pPr>
            <w:r w:rsidRPr="00DE09F6">
              <w:rPr>
                <w:rFonts w:ascii="Times New Roman" w:hAnsi="Times New Roman" w:cs="Times New Roman"/>
                <w:b/>
                <w:sz w:val="24"/>
                <w:szCs w:val="24"/>
                <w:u w:val="single"/>
              </w:rPr>
              <w:lastRenderedPageBreak/>
              <w:t>6.EE.9</w:t>
            </w:r>
            <w:r w:rsidRPr="00DE09F6">
              <w:rPr>
                <w:rFonts w:ascii="Times New Roman" w:hAnsi="Times New Roman" w:cs="Times New Roman"/>
                <w:sz w:val="24"/>
                <w:szCs w:val="24"/>
              </w:rPr>
              <w:t xml:space="preserve">  Use variables to represent two quantities in a real-world problem that change in relationship to one another; write an equation to express one </w:t>
            </w:r>
            <w:r w:rsidRPr="00DE09F6">
              <w:rPr>
                <w:rFonts w:ascii="Times New Roman" w:hAnsi="Times New Roman" w:cs="Times New Roman"/>
                <w:sz w:val="24"/>
                <w:szCs w:val="24"/>
              </w:rPr>
              <w:lastRenderedPageBreak/>
              <w:t>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tc>
        <w:tc>
          <w:tcPr>
            <w:tcW w:w="1440" w:type="dxa"/>
          </w:tcPr>
          <w:p w:rsidR="00411CA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12.5, 12.6</w:t>
            </w:r>
          </w:p>
        </w:tc>
        <w:tc>
          <w:tcPr>
            <w:tcW w:w="1620" w:type="dxa"/>
          </w:tcPr>
          <w:p w:rsidR="00411CA4" w:rsidRPr="00DE09F6" w:rsidRDefault="00411CA4" w:rsidP="00451D33">
            <w:pPr>
              <w:pStyle w:val="Default"/>
              <w:rPr>
                <w:rFonts w:ascii="Times New Roman" w:hAnsi="Times New Roman" w:cs="Times New Roman"/>
              </w:rPr>
            </w:pPr>
          </w:p>
        </w:tc>
      </w:tr>
      <w:tr w:rsidR="00FB71AA" w:rsidRPr="00DE09F6" w:rsidTr="00FB71AA">
        <w:tc>
          <w:tcPr>
            <w:tcW w:w="1890" w:type="dxa"/>
          </w:tcPr>
          <w:p w:rsidR="00411CA4" w:rsidRPr="00DE09F6" w:rsidRDefault="00411CA4" w:rsidP="003B0E40">
            <w:pPr>
              <w:autoSpaceDE w:val="0"/>
              <w:autoSpaceDN w:val="0"/>
              <w:adjustRightInd w:val="0"/>
              <w:rPr>
                <w:rFonts w:ascii="Times New Roman" w:hAnsi="Times New Roman" w:cs="Times New Roman"/>
                <w:b/>
                <w:bCs/>
                <w:sz w:val="24"/>
                <w:szCs w:val="24"/>
                <w:u w:val="single"/>
              </w:rPr>
            </w:pPr>
          </w:p>
        </w:tc>
        <w:tc>
          <w:tcPr>
            <w:tcW w:w="1890" w:type="dxa"/>
          </w:tcPr>
          <w:p w:rsidR="00411CA4" w:rsidRPr="00DE09F6" w:rsidRDefault="00827A2C" w:rsidP="00FB71AA">
            <w:pPr>
              <w:pStyle w:val="ListParagraph"/>
              <w:autoSpaceDE w:val="0"/>
              <w:autoSpaceDN w:val="0"/>
              <w:adjustRightInd w:val="0"/>
              <w:ind w:left="0"/>
              <w:rPr>
                <w:rFonts w:ascii="Times New Roman" w:hAnsi="Times New Roman" w:cs="Times New Roman"/>
                <w:bCs/>
                <w:sz w:val="24"/>
                <w:szCs w:val="24"/>
              </w:rPr>
            </w:pPr>
            <w:r w:rsidRPr="00DE09F6">
              <w:rPr>
                <w:rFonts w:ascii="Times New Roman" w:hAnsi="Times New Roman" w:cs="Times New Roman"/>
                <w:bCs/>
                <w:sz w:val="24"/>
                <w:szCs w:val="24"/>
              </w:rPr>
              <w:t>Solve real-world and mathematical problems involving area, surface area, and volume.</w:t>
            </w:r>
          </w:p>
        </w:tc>
        <w:tc>
          <w:tcPr>
            <w:tcW w:w="3960" w:type="dxa"/>
          </w:tcPr>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6.G.1</w:t>
            </w:r>
            <w:proofErr w:type="gramEnd"/>
            <w:r w:rsidRPr="00DE09F6">
              <w:rPr>
                <w:rFonts w:ascii="Times New Roman" w:hAnsi="Times New Roman" w:cs="Times New Roman"/>
                <w:sz w:val="24"/>
                <w:szCs w:val="24"/>
              </w:rPr>
              <w:t xml:space="preserve">  Find the area of right triangles, other triangles, special quadrilaterals, and polygons by composing into rectangles or decomposing into triangles and other shapes; apply  these techniques in the context of solving real-world and mathematical problems.</w:t>
            </w:r>
          </w:p>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p>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 xml:space="preserve">6.G.2. </w:t>
            </w:r>
            <w:r w:rsidRPr="00DE09F6">
              <w:rPr>
                <w:rFonts w:ascii="Times New Roman" w:hAnsi="Times New Roman" w:cs="Times New Roman"/>
                <w:sz w:val="24"/>
                <w:szCs w:val="24"/>
              </w:rPr>
              <w:t>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p>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 xml:space="preserve">6.G.3. </w:t>
            </w:r>
            <w:r w:rsidRPr="00DE09F6">
              <w:rPr>
                <w:rFonts w:ascii="Times New Roman" w:hAnsi="Times New Roman" w:cs="Times New Roman"/>
                <w:sz w:val="24"/>
                <w:szCs w:val="24"/>
              </w:rPr>
              <w:t xml:space="preserve">Draw polygons in the coordinate plane given coordinates for the vertices; use coordinates to find the length of a side joining points with the same first coordinate or the same second coordinate. Apply these techniques in the context of solving </w:t>
            </w:r>
            <w:r w:rsidRPr="00DE09F6">
              <w:rPr>
                <w:rFonts w:ascii="Times New Roman" w:hAnsi="Times New Roman" w:cs="Times New Roman"/>
                <w:sz w:val="24"/>
                <w:szCs w:val="24"/>
              </w:rPr>
              <w:lastRenderedPageBreak/>
              <w:t>real-world and mathematical problems.</w:t>
            </w:r>
          </w:p>
          <w:p w:rsidR="00827A2C" w:rsidRPr="00DE09F6" w:rsidRDefault="00827A2C" w:rsidP="00827A2C">
            <w:pPr>
              <w:pStyle w:val="ListParagraph"/>
              <w:autoSpaceDE w:val="0"/>
              <w:autoSpaceDN w:val="0"/>
              <w:adjustRightInd w:val="0"/>
              <w:ind w:left="0"/>
              <w:rPr>
                <w:rFonts w:ascii="Times New Roman" w:hAnsi="Times New Roman" w:cs="Times New Roman"/>
                <w:sz w:val="24"/>
                <w:szCs w:val="24"/>
              </w:rPr>
            </w:pPr>
          </w:p>
          <w:p w:rsidR="00411CA4" w:rsidRPr="00DE09F6" w:rsidRDefault="00827A2C" w:rsidP="00C029F6">
            <w:pPr>
              <w:pStyle w:val="ListParagraph"/>
              <w:autoSpaceDE w:val="0"/>
              <w:autoSpaceDN w:val="0"/>
              <w:adjustRightInd w:val="0"/>
              <w:ind w:left="0"/>
              <w:rPr>
                <w:rFonts w:ascii="Times New Roman" w:hAnsi="Times New Roman" w:cs="Times New Roman"/>
                <w:b/>
                <w:sz w:val="24"/>
                <w:szCs w:val="24"/>
                <w:u w:val="single"/>
              </w:rPr>
            </w:pPr>
            <w:r w:rsidRPr="00DE09F6">
              <w:rPr>
                <w:rFonts w:ascii="Times New Roman" w:hAnsi="Times New Roman" w:cs="Times New Roman"/>
                <w:b/>
                <w:sz w:val="24"/>
                <w:szCs w:val="24"/>
                <w:u w:val="single"/>
              </w:rPr>
              <w:t xml:space="preserve">6.G.4. </w:t>
            </w:r>
            <w:r w:rsidRPr="00DE09F6">
              <w:rPr>
                <w:rFonts w:ascii="Times New Roman" w:hAnsi="Times New Roman" w:cs="Times New Roman"/>
                <w:sz w:val="24"/>
                <w:szCs w:val="24"/>
              </w:rPr>
              <w:t>Represent three-dimensional figures using nets made up of rectangles and triangles, and use the nets to find the surfac</w:t>
            </w:r>
            <w:r w:rsidR="00C029F6" w:rsidRPr="00DE09F6">
              <w:rPr>
                <w:rFonts w:ascii="Times New Roman" w:hAnsi="Times New Roman" w:cs="Times New Roman"/>
                <w:sz w:val="24"/>
                <w:szCs w:val="24"/>
              </w:rPr>
              <w:t xml:space="preserve">e area of these figures. Apply </w:t>
            </w:r>
            <w:r w:rsidRPr="00DE09F6">
              <w:rPr>
                <w:rFonts w:ascii="Times New Roman" w:hAnsi="Times New Roman" w:cs="Times New Roman"/>
                <w:sz w:val="24"/>
                <w:szCs w:val="24"/>
              </w:rPr>
              <w:t>these techniques in the context of solving real-world and mathematical problems.</w:t>
            </w:r>
          </w:p>
        </w:tc>
        <w:tc>
          <w:tcPr>
            <w:tcW w:w="1440" w:type="dxa"/>
          </w:tcPr>
          <w:p w:rsidR="00411CA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2.2 (area only), 10.1, 10.2</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10.7</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9.5, 9.6</w:t>
            </w: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p>
          <w:p w:rsidR="00FF1954" w:rsidRPr="00DE09F6" w:rsidRDefault="00FF1954"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10.5 (add nets), 10.6</w:t>
            </w:r>
          </w:p>
        </w:tc>
        <w:tc>
          <w:tcPr>
            <w:tcW w:w="1620" w:type="dxa"/>
          </w:tcPr>
          <w:p w:rsidR="00411CA4" w:rsidRPr="00DE09F6" w:rsidRDefault="00FF1954" w:rsidP="00451D33">
            <w:pPr>
              <w:pStyle w:val="Default"/>
              <w:rPr>
                <w:rFonts w:ascii="Times New Roman" w:hAnsi="Times New Roman" w:cs="Times New Roman"/>
              </w:rPr>
            </w:pPr>
            <w:r w:rsidRPr="00DE09F6">
              <w:rPr>
                <w:rFonts w:ascii="Times New Roman" w:hAnsi="Times New Roman" w:cs="Times New Roman"/>
              </w:rPr>
              <w:lastRenderedPageBreak/>
              <w:t>*Invest., p. 513</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*Mixed review, p. 540</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 xml:space="preserve">*Stand. Test </w:t>
            </w:r>
            <w:proofErr w:type="spellStart"/>
            <w:r w:rsidRPr="00DE09F6">
              <w:rPr>
                <w:rFonts w:ascii="Times New Roman" w:hAnsi="Times New Roman" w:cs="Times New Roman"/>
              </w:rPr>
              <w:t>Prac</w:t>
            </w:r>
            <w:proofErr w:type="spellEnd"/>
            <w:r w:rsidRPr="00DE09F6">
              <w:rPr>
                <w:rFonts w:ascii="Times New Roman" w:hAnsi="Times New Roman" w:cs="Times New Roman"/>
              </w:rPr>
              <w:t>., p. 566-567</w:t>
            </w: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*p. 567, #15</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*Real-world Prob. Solving, 10.7</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*Coop. Project, Build Solid Figures</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*Mixed review, p. 558</w:t>
            </w: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*Coop. Project, Build Solid Figures</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*Mixed review, p. 558</w:t>
            </w:r>
          </w:p>
          <w:p w:rsidR="00FF1954" w:rsidRPr="00DE09F6" w:rsidRDefault="00FF1954" w:rsidP="00451D33">
            <w:pPr>
              <w:pStyle w:val="Default"/>
              <w:rPr>
                <w:rFonts w:ascii="Times New Roman" w:hAnsi="Times New Roman" w:cs="Times New Roman"/>
              </w:rPr>
            </w:pPr>
            <w:r w:rsidRPr="00DE09F6">
              <w:rPr>
                <w:rFonts w:ascii="Times New Roman" w:hAnsi="Times New Roman" w:cs="Times New Roman"/>
              </w:rPr>
              <w:t>*</w:t>
            </w:r>
            <w:proofErr w:type="spellStart"/>
            <w:r w:rsidRPr="00DE09F6">
              <w:rPr>
                <w:rFonts w:ascii="Times New Roman" w:hAnsi="Times New Roman" w:cs="Times New Roman"/>
              </w:rPr>
              <w:t>Indep</w:t>
            </w:r>
            <w:proofErr w:type="spellEnd"/>
            <w:r w:rsidRPr="00DE09F6">
              <w:rPr>
                <w:rFonts w:ascii="Times New Roman" w:hAnsi="Times New Roman" w:cs="Times New Roman"/>
              </w:rPr>
              <w:t>. Ext. Cr. Project, Explore Surface Area</w:t>
            </w:r>
          </w:p>
        </w:tc>
      </w:tr>
      <w:tr w:rsidR="00FB71AA" w:rsidRPr="00DE09F6" w:rsidTr="00FB71AA">
        <w:tc>
          <w:tcPr>
            <w:tcW w:w="1890" w:type="dxa"/>
          </w:tcPr>
          <w:p w:rsidR="002259D9" w:rsidRPr="00DE09F6" w:rsidRDefault="002259D9" w:rsidP="003B0E40">
            <w:pPr>
              <w:autoSpaceDE w:val="0"/>
              <w:autoSpaceDN w:val="0"/>
              <w:adjustRightInd w:val="0"/>
              <w:rPr>
                <w:rFonts w:ascii="Times New Roman" w:hAnsi="Times New Roman" w:cs="Times New Roman"/>
                <w:b/>
                <w:bCs/>
                <w:sz w:val="24"/>
                <w:szCs w:val="24"/>
              </w:rPr>
            </w:pPr>
            <w:r w:rsidRPr="00DE09F6">
              <w:rPr>
                <w:rFonts w:ascii="Times New Roman" w:hAnsi="Times New Roman" w:cs="Times New Roman"/>
                <w:b/>
                <w:bCs/>
                <w:sz w:val="24"/>
                <w:szCs w:val="24"/>
              </w:rPr>
              <w:lastRenderedPageBreak/>
              <w:t>BEYOND THE CRITICAL AREAS OF FOCUS</w:t>
            </w:r>
          </w:p>
        </w:tc>
        <w:tc>
          <w:tcPr>
            <w:tcW w:w="1890" w:type="dxa"/>
          </w:tcPr>
          <w:p w:rsidR="002259D9" w:rsidRPr="00DE09F6" w:rsidRDefault="00FB71AA" w:rsidP="00FB71AA">
            <w:pPr>
              <w:pStyle w:val="ListParagraph"/>
              <w:autoSpaceDE w:val="0"/>
              <w:autoSpaceDN w:val="0"/>
              <w:adjustRightInd w:val="0"/>
              <w:ind w:left="0"/>
              <w:rPr>
                <w:rFonts w:ascii="Times New Roman" w:hAnsi="Times New Roman" w:cs="Times New Roman"/>
                <w:bCs/>
                <w:sz w:val="24"/>
                <w:szCs w:val="24"/>
              </w:rPr>
            </w:pPr>
            <w:r>
              <w:rPr>
                <w:rFonts w:ascii="Times New Roman" w:hAnsi="Times New Roman" w:cs="Times New Roman"/>
                <w:bCs/>
                <w:sz w:val="24"/>
                <w:szCs w:val="24"/>
              </w:rPr>
              <w:t>A</w:t>
            </w:r>
            <w:r w:rsidR="00432C09" w:rsidRPr="00DE09F6">
              <w:rPr>
                <w:rFonts w:ascii="Times New Roman" w:hAnsi="Times New Roman" w:cs="Times New Roman"/>
                <w:bCs/>
                <w:sz w:val="24"/>
                <w:szCs w:val="24"/>
              </w:rPr>
              <w:t>pply and extend</w:t>
            </w:r>
            <w:r w:rsidR="002259D9" w:rsidRPr="00DE09F6">
              <w:rPr>
                <w:rFonts w:ascii="Times New Roman" w:hAnsi="Times New Roman" w:cs="Times New Roman"/>
                <w:bCs/>
                <w:sz w:val="24"/>
                <w:szCs w:val="24"/>
              </w:rPr>
              <w:t xml:space="preserve"> previous understandings of numbers to the system of rational numbers.</w:t>
            </w:r>
          </w:p>
        </w:tc>
        <w:tc>
          <w:tcPr>
            <w:tcW w:w="3960" w:type="dxa"/>
          </w:tcPr>
          <w:p w:rsidR="002259D9" w:rsidRPr="00DE09F6" w:rsidRDefault="002259D9" w:rsidP="002259D9">
            <w:pPr>
              <w:pStyle w:val="ListParagraph"/>
              <w:autoSpaceDE w:val="0"/>
              <w:autoSpaceDN w:val="0"/>
              <w:adjustRightInd w:val="0"/>
              <w:ind w:left="0"/>
              <w:rPr>
                <w:rFonts w:ascii="Times New Roman" w:hAnsi="Times New Roman" w:cs="Times New Roman"/>
                <w:sz w:val="24"/>
                <w:szCs w:val="24"/>
              </w:rPr>
            </w:pPr>
            <w:proofErr w:type="gramStart"/>
            <w:r w:rsidRPr="00DE09F6">
              <w:rPr>
                <w:rFonts w:ascii="Times New Roman" w:hAnsi="Times New Roman" w:cs="Times New Roman"/>
                <w:b/>
                <w:sz w:val="24"/>
                <w:szCs w:val="24"/>
                <w:u w:val="single"/>
              </w:rPr>
              <w:t>6.NS</w:t>
            </w:r>
            <w:proofErr w:type="gramEnd"/>
            <w:r w:rsidRPr="00DE09F6">
              <w:rPr>
                <w:rFonts w:ascii="Times New Roman" w:hAnsi="Times New Roman" w:cs="Times New Roman"/>
                <w:b/>
                <w:sz w:val="24"/>
                <w:szCs w:val="24"/>
                <w:u w:val="single"/>
              </w:rPr>
              <w:t>.</w:t>
            </w:r>
            <w:r w:rsidRPr="00DE09F6">
              <w:rPr>
                <w:rFonts w:ascii="Times New Roman" w:hAnsi="Times New Roman" w:cs="Times New Roman"/>
                <w:u w:val="single"/>
              </w:rPr>
              <w:t xml:space="preserve"> </w:t>
            </w:r>
            <w:r w:rsidRPr="00DE09F6">
              <w:rPr>
                <w:rFonts w:ascii="Times New Roman" w:hAnsi="Times New Roman" w:cs="Times New Roman"/>
                <w:b/>
                <w:sz w:val="24"/>
                <w:szCs w:val="24"/>
                <w:u w:val="single"/>
              </w:rPr>
              <w:t>5</w:t>
            </w:r>
            <w:r w:rsidRPr="00DE09F6">
              <w:rPr>
                <w:rFonts w:ascii="Times New Roman" w:hAnsi="Times New Roman" w:cs="Times New Roman"/>
                <w:sz w:val="24"/>
                <w:szCs w:val="24"/>
              </w:rPr>
              <w:t xml:space="preserve">  Understand that positive and negative numbers are used together to describe quantities having opposite directions or values (e.g., temperature above/below zero, elevation above/below sea level, credits/debits, positive/negative electric charge); use positive and negative numbers to represent quantities in real-world contexts, explaining the meaning of 0 in each situation.</w:t>
            </w:r>
          </w:p>
          <w:p w:rsidR="002259D9" w:rsidRPr="00DE09F6" w:rsidRDefault="002259D9" w:rsidP="002259D9">
            <w:pPr>
              <w:pStyle w:val="ListParagraph"/>
              <w:autoSpaceDE w:val="0"/>
              <w:autoSpaceDN w:val="0"/>
              <w:adjustRightInd w:val="0"/>
              <w:ind w:left="0"/>
              <w:rPr>
                <w:rFonts w:ascii="Times New Roman" w:hAnsi="Times New Roman" w:cs="Times New Roman"/>
                <w:sz w:val="24"/>
                <w:szCs w:val="24"/>
              </w:rPr>
            </w:pPr>
          </w:p>
          <w:p w:rsidR="002259D9" w:rsidRPr="00DE09F6" w:rsidRDefault="002259D9" w:rsidP="002259D9">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6.NS.6</w:t>
            </w:r>
            <w:r w:rsidRPr="00DE09F6">
              <w:rPr>
                <w:rFonts w:ascii="Times New Roman" w:hAnsi="Times New Roman" w:cs="Times New Roman"/>
                <w:sz w:val="24"/>
                <w:szCs w:val="24"/>
              </w:rPr>
              <w:t xml:space="preserve">  Understand a rational number as a point on the number line. Extend number line diagrams and coordinate axes familiar from previous grades to represent points on the line and in the plane with negative number coordinates.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a.</w:t>
            </w:r>
            <w:r w:rsidRPr="00DE09F6">
              <w:rPr>
                <w:rFonts w:ascii="Times New Roman" w:hAnsi="Times New Roman" w:cs="Times New Roman"/>
                <w:sz w:val="24"/>
                <w:szCs w:val="24"/>
              </w:rPr>
              <w:t xml:space="preserve"> Recognize opposite signs of numbers as indicating locations on opposite sides of 0 on the number line; recognize that the opposite of the opposite of a number is the number itself, e.g., –(–3) = 3, and that 0 is its own opposite.</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b.</w:t>
            </w:r>
            <w:r w:rsidRPr="00DE09F6">
              <w:rPr>
                <w:rFonts w:ascii="Times New Roman" w:hAnsi="Times New Roman" w:cs="Times New Roman"/>
                <w:sz w:val="24"/>
                <w:szCs w:val="24"/>
              </w:rPr>
              <w:t xml:space="preserve"> Understand signs of numbers in ordered pairs as indicating locations in quadrants of the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 xml:space="preserve">coordinate plane; recognize that when two ordered pairs differ only by signs, the locations of the points are related by reflections across one or both axes.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c.</w:t>
            </w:r>
            <w:r w:rsidRPr="00DE09F6">
              <w:rPr>
                <w:rFonts w:ascii="Times New Roman" w:hAnsi="Times New Roman" w:cs="Times New Roman"/>
                <w:sz w:val="24"/>
                <w:szCs w:val="24"/>
              </w:rPr>
              <w:t xml:space="preserve"> Find and position integers and other rational numbers on a horizontal or vertical number line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diagram; find and position pairs of integers and other rational numbers on a coordinate plane.</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ind w:left="0"/>
              <w:rPr>
                <w:rFonts w:ascii="Times New Roman" w:hAnsi="Times New Roman" w:cs="Times New Roman"/>
                <w:sz w:val="24"/>
                <w:szCs w:val="24"/>
              </w:rPr>
            </w:pPr>
            <w:r w:rsidRPr="00DE09F6">
              <w:rPr>
                <w:rFonts w:ascii="Times New Roman" w:hAnsi="Times New Roman" w:cs="Times New Roman"/>
                <w:b/>
                <w:sz w:val="24"/>
                <w:szCs w:val="24"/>
                <w:u w:val="single"/>
              </w:rPr>
              <w:t>6.NS.7</w:t>
            </w:r>
            <w:r w:rsidRPr="00DE09F6">
              <w:rPr>
                <w:rFonts w:ascii="Times New Roman" w:hAnsi="Times New Roman" w:cs="Times New Roman"/>
                <w:sz w:val="24"/>
                <w:szCs w:val="24"/>
              </w:rPr>
              <w:t xml:space="preserve">  Understand ordering and absolute value of rational numbers.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a. Interpret statements of inequality as statements about the relative position of two numbers on a number line diagram. For example, interpret –3 &gt; –7 as a statement that –3 is located to the right of –7 on a number line oriented from left to right.</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b.</w:t>
            </w:r>
            <w:r w:rsidRPr="00DE09F6">
              <w:rPr>
                <w:rFonts w:ascii="Times New Roman" w:hAnsi="Times New Roman" w:cs="Times New Roman"/>
                <w:sz w:val="24"/>
                <w:szCs w:val="24"/>
              </w:rPr>
              <w:t xml:space="preserve"> Write, interpret, and explain statements of order for rational numbers in real-world contexts. </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For example, write –3 o C &gt; –7 o C to express the fact that –3 o C is warmer than –7 o C.</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c.</w:t>
            </w:r>
            <w:r w:rsidRPr="00DE09F6">
              <w:rPr>
                <w:rFonts w:ascii="Times New Roman" w:hAnsi="Times New Roman" w:cs="Times New Roman"/>
                <w:sz w:val="24"/>
                <w:szCs w:val="24"/>
              </w:rPr>
              <w:t xml:space="preserve"> Understand the absolute value of a rational number as its distance from 0 on the number line; interpret absolute value as magnitude for a positive or negative quantity in a real-world situation. For example, for an account </w:t>
            </w:r>
            <w:r w:rsidRPr="00DE09F6">
              <w:rPr>
                <w:rFonts w:ascii="Times New Roman" w:hAnsi="Times New Roman" w:cs="Times New Roman"/>
                <w:sz w:val="24"/>
                <w:szCs w:val="24"/>
              </w:rPr>
              <w:lastRenderedPageBreak/>
              <w:t>balance of –30 dollars, write |–30| = 30 to describe the size of the debt in dollars.</w:t>
            </w:r>
          </w:p>
          <w:p w:rsidR="002259D9" w:rsidRPr="00DE09F6" w:rsidRDefault="002259D9" w:rsidP="002259D9">
            <w:pPr>
              <w:pStyle w:val="ListParagraph"/>
              <w:autoSpaceDE w:val="0"/>
              <w:autoSpaceDN w:val="0"/>
              <w:adjustRightInd w:val="0"/>
              <w:rPr>
                <w:rFonts w:ascii="Times New Roman" w:hAnsi="Times New Roman" w:cs="Times New Roman"/>
                <w:sz w:val="24"/>
                <w:szCs w:val="24"/>
              </w:rPr>
            </w:pPr>
          </w:p>
          <w:p w:rsidR="002259D9" w:rsidRPr="00DE09F6" w:rsidRDefault="002259D9" w:rsidP="002259D9">
            <w:pPr>
              <w:pStyle w:val="ListParagraph"/>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rPr>
              <w:t>d.</w:t>
            </w:r>
            <w:r w:rsidRPr="00DE09F6">
              <w:rPr>
                <w:rFonts w:ascii="Times New Roman" w:hAnsi="Times New Roman" w:cs="Times New Roman"/>
                <w:sz w:val="24"/>
                <w:szCs w:val="24"/>
              </w:rPr>
              <w:t xml:space="preserve"> Distinguish comparisons of absolute value from statements about order.  For example, recognize that an account balance less than –30 dollars </w:t>
            </w:r>
            <w:proofErr w:type="gramStart"/>
            <w:r w:rsidRPr="00DE09F6">
              <w:rPr>
                <w:rFonts w:ascii="Times New Roman" w:hAnsi="Times New Roman" w:cs="Times New Roman"/>
                <w:sz w:val="24"/>
                <w:szCs w:val="24"/>
              </w:rPr>
              <w:t>represents</w:t>
            </w:r>
            <w:proofErr w:type="gramEnd"/>
            <w:r w:rsidRPr="00DE09F6">
              <w:rPr>
                <w:rFonts w:ascii="Times New Roman" w:hAnsi="Times New Roman" w:cs="Times New Roman"/>
                <w:sz w:val="24"/>
                <w:szCs w:val="24"/>
              </w:rPr>
              <w:t xml:space="preserve"> a debt greater than 30 dollars.</w:t>
            </w:r>
          </w:p>
          <w:p w:rsidR="007C3231" w:rsidRPr="00DE09F6" w:rsidRDefault="007C3231" w:rsidP="007C3231">
            <w:pPr>
              <w:autoSpaceDE w:val="0"/>
              <w:autoSpaceDN w:val="0"/>
              <w:adjustRightInd w:val="0"/>
              <w:rPr>
                <w:rFonts w:ascii="Times New Roman" w:hAnsi="Times New Roman" w:cs="Times New Roman"/>
                <w:b/>
                <w:sz w:val="24"/>
                <w:szCs w:val="24"/>
                <w:u w:val="single"/>
              </w:rPr>
            </w:pPr>
          </w:p>
          <w:p w:rsidR="007C3231" w:rsidRPr="00DE09F6" w:rsidRDefault="007C3231" w:rsidP="007C3231">
            <w:pPr>
              <w:autoSpaceDE w:val="0"/>
              <w:autoSpaceDN w:val="0"/>
              <w:adjustRightInd w:val="0"/>
              <w:rPr>
                <w:rFonts w:ascii="Times New Roman" w:hAnsi="Times New Roman" w:cs="Times New Roman"/>
                <w:sz w:val="24"/>
                <w:szCs w:val="24"/>
              </w:rPr>
            </w:pPr>
            <w:r w:rsidRPr="00DE09F6">
              <w:rPr>
                <w:rFonts w:ascii="Times New Roman" w:hAnsi="Times New Roman" w:cs="Times New Roman"/>
                <w:b/>
                <w:sz w:val="24"/>
                <w:szCs w:val="24"/>
                <w:u w:val="single"/>
              </w:rPr>
              <w:t xml:space="preserve">6.NS.8 </w:t>
            </w:r>
            <w:r w:rsidRPr="00DE09F6">
              <w:rPr>
                <w:rFonts w:ascii="Times New Roman" w:hAnsi="Times New Roman" w:cs="Times New Roman"/>
                <w:sz w:val="24"/>
                <w:szCs w:val="24"/>
              </w:rPr>
              <w:t>Solve real-world and mathematical problems by graphing points in all four quadrants of the coordinate plane.  Include use of coordinates and absolute value to find distances between points with the same first coordinate or the same second coordinate.</w:t>
            </w:r>
          </w:p>
        </w:tc>
        <w:tc>
          <w:tcPr>
            <w:tcW w:w="1440" w:type="dxa"/>
          </w:tcPr>
          <w:p w:rsidR="005E7760" w:rsidRPr="00DE09F6" w:rsidRDefault="005E7760"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lastRenderedPageBreak/>
              <w:t>11.1</w:t>
            </w: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11.1, 11.6</w:t>
            </w: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p>
          <w:p w:rsidR="005E7760" w:rsidRPr="00DE09F6" w:rsidRDefault="005E7760" w:rsidP="00FB71AA">
            <w:pPr>
              <w:autoSpaceDE w:val="0"/>
              <w:autoSpaceDN w:val="0"/>
              <w:adjustRightInd w:val="0"/>
              <w:rPr>
                <w:rFonts w:ascii="Times New Roman" w:hAnsi="Times New Roman" w:cs="Times New Roman"/>
                <w:sz w:val="24"/>
                <w:szCs w:val="24"/>
              </w:rPr>
            </w:pPr>
            <w:r w:rsidRPr="00DE09F6">
              <w:rPr>
                <w:rFonts w:ascii="Times New Roman" w:hAnsi="Times New Roman" w:cs="Times New Roman"/>
                <w:sz w:val="24"/>
                <w:szCs w:val="24"/>
              </w:rPr>
              <w:t>11.1, 11.2 (p. 580 only, absolute value)</w:t>
            </w: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7C3231" w:rsidP="00FB71AA">
            <w:pPr>
              <w:autoSpaceDE w:val="0"/>
              <w:autoSpaceDN w:val="0"/>
              <w:adjustRightInd w:val="0"/>
              <w:rPr>
                <w:rFonts w:ascii="Times New Roman" w:hAnsi="Times New Roman" w:cs="Times New Roman"/>
                <w:sz w:val="24"/>
                <w:szCs w:val="24"/>
              </w:rPr>
            </w:pPr>
          </w:p>
          <w:p w:rsidR="007C3231" w:rsidRPr="00DE09F6" w:rsidRDefault="009E3753" w:rsidP="00FB71A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11.6</w:t>
            </w:r>
          </w:p>
        </w:tc>
        <w:tc>
          <w:tcPr>
            <w:tcW w:w="1620" w:type="dxa"/>
          </w:tcPr>
          <w:p w:rsidR="002259D9" w:rsidRDefault="002259D9"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r>
              <w:rPr>
                <w:rFonts w:ascii="Times New Roman" w:hAnsi="Times New Roman" w:cs="Times New Roman"/>
              </w:rPr>
              <w:t>Real-World Problem Solving: Fire Code</w:t>
            </w: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r>
              <w:rPr>
                <w:rFonts w:ascii="Times New Roman" w:hAnsi="Times New Roman" w:cs="Times New Roman"/>
              </w:rPr>
              <w:t>Problem Solving</w:t>
            </w:r>
          </w:p>
          <w:p w:rsidR="00CE6B60" w:rsidRDefault="00CE6B60" w:rsidP="00451D33">
            <w:pPr>
              <w:pStyle w:val="Default"/>
              <w:rPr>
                <w:rFonts w:ascii="Times New Roman" w:hAnsi="Times New Roman" w:cs="Times New Roman"/>
              </w:rPr>
            </w:pPr>
            <w:r>
              <w:rPr>
                <w:rFonts w:ascii="Times New Roman" w:hAnsi="Times New Roman" w:cs="Times New Roman"/>
              </w:rPr>
              <w:t>Workshop</w:t>
            </w: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Default="00CE6B60" w:rsidP="00451D33">
            <w:pPr>
              <w:pStyle w:val="Default"/>
              <w:rPr>
                <w:rFonts w:ascii="Times New Roman" w:hAnsi="Times New Roman" w:cs="Times New Roman"/>
              </w:rPr>
            </w:pPr>
          </w:p>
          <w:p w:rsidR="00CE6B60" w:rsidRPr="00DE09F6" w:rsidRDefault="00CE6B60" w:rsidP="00451D33">
            <w:pPr>
              <w:pStyle w:val="Default"/>
              <w:rPr>
                <w:rFonts w:ascii="Times New Roman" w:hAnsi="Times New Roman" w:cs="Times New Roman"/>
              </w:rPr>
            </w:pPr>
            <w:r>
              <w:rPr>
                <w:rFonts w:ascii="Times New Roman" w:hAnsi="Times New Roman" w:cs="Times New Roman"/>
              </w:rPr>
              <w:t>Real Life Project: Surface Temperatures</w:t>
            </w:r>
          </w:p>
        </w:tc>
      </w:tr>
    </w:tbl>
    <w:p w:rsidR="005B48BE" w:rsidRPr="00DE09F6" w:rsidRDefault="000D66E3">
      <w:pPr>
        <w:rPr>
          <w:rFonts w:ascii="Times New Roman" w:hAnsi="Times New Roman" w:cs="Times New Roman"/>
          <w:sz w:val="24"/>
          <w:szCs w:val="24"/>
        </w:rPr>
      </w:pPr>
      <w:r w:rsidRPr="00DE09F6">
        <w:rPr>
          <w:rFonts w:ascii="Times New Roman" w:hAnsi="Times New Roman" w:cs="Times New Roman"/>
          <w:b/>
          <w:bCs/>
          <w:sz w:val="24"/>
          <w:szCs w:val="24"/>
        </w:rPr>
        <w:lastRenderedPageBreak/>
        <w:t xml:space="preserve"> </w:t>
      </w:r>
    </w:p>
    <w:sectPr w:rsidR="005B48BE" w:rsidRPr="00DE09F6" w:rsidSect="00FB71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E3A"/>
    <w:multiLevelType w:val="hybridMultilevel"/>
    <w:tmpl w:val="1090E208"/>
    <w:lvl w:ilvl="0" w:tplc="5BC6382A">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A756A9"/>
    <w:multiLevelType w:val="hybridMultilevel"/>
    <w:tmpl w:val="5CA0D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895424"/>
    <w:multiLevelType w:val="hybridMultilevel"/>
    <w:tmpl w:val="6978A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441D1D"/>
    <w:multiLevelType w:val="hybridMultilevel"/>
    <w:tmpl w:val="CD640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736FCA"/>
    <w:multiLevelType w:val="hybridMultilevel"/>
    <w:tmpl w:val="33C69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6922F58"/>
    <w:multiLevelType w:val="hybridMultilevel"/>
    <w:tmpl w:val="C7A69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A9F15AA"/>
    <w:multiLevelType w:val="hybridMultilevel"/>
    <w:tmpl w:val="D8887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BE529C1"/>
    <w:multiLevelType w:val="hybridMultilevel"/>
    <w:tmpl w:val="51627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4"/>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0513"/>
    <w:rsid w:val="000245C5"/>
    <w:rsid w:val="000305EF"/>
    <w:rsid w:val="000C3AE3"/>
    <w:rsid w:val="000D66E3"/>
    <w:rsid w:val="00157544"/>
    <w:rsid w:val="001E1C89"/>
    <w:rsid w:val="002259D9"/>
    <w:rsid w:val="00270B54"/>
    <w:rsid w:val="003640B8"/>
    <w:rsid w:val="003B0E40"/>
    <w:rsid w:val="00411CA4"/>
    <w:rsid w:val="00432C09"/>
    <w:rsid w:val="00451D33"/>
    <w:rsid w:val="004A5748"/>
    <w:rsid w:val="00537508"/>
    <w:rsid w:val="00546771"/>
    <w:rsid w:val="00560513"/>
    <w:rsid w:val="005B48BE"/>
    <w:rsid w:val="005E7760"/>
    <w:rsid w:val="00654493"/>
    <w:rsid w:val="006C0A65"/>
    <w:rsid w:val="006D11E2"/>
    <w:rsid w:val="007729AB"/>
    <w:rsid w:val="00776949"/>
    <w:rsid w:val="007C3231"/>
    <w:rsid w:val="00827A2C"/>
    <w:rsid w:val="008D3ECB"/>
    <w:rsid w:val="009228FB"/>
    <w:rsid w:val="00945B93"/>
    <w:rsid w:val="009945BD"/>
    <w:rsid w:val="009E3753"/>
    <w:rsid w:val="00A22BAD"/>
    <w:rsid w:val="00AD412B"/>
    <w:rsid w:val="00B719D3"/>
    <w:rsid w:val="00BB16EF"/>
    <w:rsid w:val="00BF690B"/>
    <w:rsid w:val="00C029F6"/>
    <w:rsid w:val="00C60E40"/>
    <w:rsid w:val="00CD7B94"/>
    <w:rsid w:val="00CE6B60"/>
    <w:rsid w:val="00D560D8"/>
    <w:rsid w:val="00D721B2"/>
    <w:rsid w:val="00DE09F6"/>
    <w:rsid w:val="00E029FF"/>
    <w:rsid w:val="00E65303"/>
    <w:rsid w:val="00EA21EB"/>
    <w:rsid w:val="00F369B4"/>
    <w:rsid w:val="00FB71AA"/>
    <w:rsid w:val="00FF1954"/>
    <w:rsid w:val="00FF3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451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451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14</Pages>
  <Words>2815</Words>
  <Characters>16049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an MCPS user</cp:lastModifiedBy>
  <cp:revision>15</cp:revision>
  <cp:lastPrinted>2012-12-18T21:33:00Z</cp:lastPrinted>
  <dcterms:created xsi:type="dcterms:W3CDTF">2012-11-16T16:40:00Z</dcterms:created>
  <dcterms:modified xsi:type="dcterms:W3CDTF">2013-04-15T18:56:00Z</dcterms:modified>
</cp:coreProperties>
</file>